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Nintendo Partner Direct live report - what third-party surprises has Switch 2 got?</w:t>
      </w:r>
    </w:p>
    <w:p>
      <w:r>
        <w:t>منبع: https://www.eurogamer.net/nintendo-switch-partner-direct-february-2026-live-report</w:t>
      </w:r>
    </w:p>
    <w:p>
      <w:r>
        <w:t>نویسنده: ناشناس</w:t>
      </w:r>
    </w:p>
    <w:p>
      <w:r>
        <w:t>تاریخ انتشار: 2026-02-05 12:19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There's a Nintendo Direct broadcast happening today, focusing on non-Nintendo Switch and Switch 2 games, and we'll be covering everything divulged right here. You know the drill: watch along, chat along, possibly make a pithy remark. Or be refreshingly positive - it's up to you!</w:t>
      </w:r>
    </w:p>
    <w:p>
      <w:r>
        <w:t>What we know: the Nintendo Partner Direct will begin at 2pm UK time and will be short and sweet with a running-time of 30 minutes. No need to stay up half the night for this one - mentioning no names, ahem, Sony.</w:t>
      </w:r>
    </w:p>
    <w:p>
      <w:r>
        <w:t>What we don't know: what will be in the broadcast. There aren't any official sighters to go by, which means we have plenty to speculate about. Are we about to get a release date for Elden Ring on Switch 2, for example? And speaking of FromSoftware: what's going on with Switch 2-exclusive The Duskbloods? You can't just dangle that in front of us one year and then not say anything about it, can you?</w:t>
      </w:r>
    </w:p>
    <w:p>
      <w:r>
        <w:t>Beyond that, maybe we'll get a release date for Indiana Jones and the Great Circle on Switch 2, and potentially something about the second Final Fantasy 7 game Rebirth coming to Switch 2 - there are rumours.</w:t>
      </w:r>
    </w:p>
    <w:p>
      <w:r>
        <w:t>Regardless, it's theoretically a good moment for third-party games on Switch 2, while Nintendo's new console has comparable power, so let's see how the Switch 2 capitalises on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