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Genki Kawamura's Exit 8 Defines Modern Horror Through Technological Isolation</w:t>
      </w:r>
    </w:p>
    <w:p>
      <w:r>
        <w:t>منبع: https://www.thegamer.com/exit-8-genki-kawamura-more-than-a-video-game-movie-reflection-of-our-broken-society/</w:t>
      </w:r>
    </w:p>
    <w:p>
      <w:r>
        <w:t>نویسنده: Eric Switzer, Andrew Scariati</w:t>
      </w:r>
    </w:p>
    <w:p>
      <w:r>
        <w:t>تاریخ انتشار: 2026-04-10 17:01</w:t>
      </w:r>
    </w:p>
    <w:p>
      <w:r>
        <w:t>──────────────────────────────────────────────────</w:t>
      </w:r>
    </w:p>
    <w:p>
      <w:r>
        <w:t>When Exit 8 first captured the gaming world’s attention as a breakout indie horror back in 2023, few could have imagined that a feature-length story was bubbling beneath its seemingly simple surface. Film director Genki Kawamura was among the few who saw its potential.</w:t>
      </w:r>
    </w:p>
    <w:p>
      <w:r>
        <w:t>Exit 8 presents players with a choice: to recognize or ignore anomalies, and in contemplating that choice, director Genki Kawamura envisioned a story centered around isolation and the real-life horrors we choose to ignore in our own world.</w:t>
      </w:r>
    </w:p>
    <w:p>
      <w:r>
        <w:t>During the days leading up to the North American release of Exit 8, I spoke with Kawamura about adapting a game without a story to the screen, the practical realities of creating horror, and how Exit 8’s gut-wrenching storyline parallels our society’s failure to communicate effectively during an age of unpredictable technology.</w:t>
      </w:r>
    </w:p>
    <w:p>
      <w:r>
        <w:t>The Volume Of Silence</w:t>
      </w:r>
    </w:p>
    <w:p>
      <w:r>
        <w:t>Before beginning work on this adaptation, Kawamura was just one more Exit 8 player amongst many others, with only a vision and an extensive film resume separating him from the thousands of other players piloting their versions of The Lost Man.</w:t>
      </w:r>
    </w:p>
    <w:p>
      <w:r>
        <w:t>Kawamura explains how he processed his own experience with Exit 8 alongside those of others to help piece together the film’s expanded narrative:</w:t>
      </w:r>
    </w:p>
    <w:p>
      <w:r>
        <w:t>“I watched a lot of live streams… And I think the simplicity of the game allowed there to be as many stories as there were players of the game.”</w:t>
      </w:r>
    </w:p>
    <w:p>
      <w:r>
        <w:t>As a video game, Exit 8 is primarily experienced in solitude, but the film begins with The Lost Man surrounded by commuters in a busy train station, reflecting the director’s viewings of others playing the game.</w:t>
      </w:r>
    </w:p>
    <w:p>
      <w:r>
        <w:t>One of the opening moments features an agitated salaryman berating the mother of a crying child, as a train car full of commuters on their phones silently ignores the outburst, leaving the mother feeling tearfully alone and isolated.</w:t>
      </w:r>
    </w:p>
    <w:p>
      <w:r>
        <w:t>As the story shifts from a collective moment of selfishness into an individual’s self-reflective journey through the seemingly never-ending hallways, we hone in on The Lost Man’s reckoning with guilt.</w:t>
      </w:r>
    </w:p>
    <w:p>
      <w:r>
        <w:t>“I commute on the Tokyo subway every day, and I noticed everyone is on their smartphones, myself included. We're together, but very isolated, and we don't notice what's happening around us, including the crying baby,” Kawamura tells me.</w:t>
      </w:r>
    </w:p>
    <w:p>
      <w:r>
        <w:t>As a film, Exit 8 allows us to watch and judge The Lost Man’s experience, perhaps even playing out a ‘what-if’ scenario in our mind, imagining how we would react if put in the same situation.</w:t>
      </w:r>
    </w:p>
    <w:p>
      <w:r>
        <w:t>But we’ve all already lived through a scenario just like this, Kawamura adds, “Even within our cell phones, we'll scroll right by a lot of violence or wars that are happening around the world that we pretend not to see. I think, on some level, we're all guilty of pretending not to see…”</w:t>
      </w:r>
    </w:p>
    <w:p>
      <w:r>
        <w:t>While each commuter’s silence is undoubtedly easier to maintain because they’re in solidarity with others ignoring the scene, Kawamura’s vision of Exit 8 explores the individuality of that choice and the manifestations of guilt that come with it:</w:t>
      </w:r>
    </w:p>
    <w:p>
      <w:r>
        <w:t>“So I thought, well, what if those appear inside this world as anomalies? And what if that small sliver of guilt manifests itself and is projected in this corridor? How scary would that be?”</w:t>
      </w:r>
    </w:p>
    <w:p>
      <w:r>
        <w:t>The answer is ‘very scary,’ as you’re frequently battling an uneasy anxiety, wondering how and where the next terror will appear.</w:t>
      </w:r>
    </w:p>
    <w:p>
      <w:r>
        <w:t>The Reality Behind The Horror</w:t>
      </w:r>
    </w:p>
    <w:p>
      <w:r>
        <w:t>In the midst of our discussions about willful ignorance and manifestations of horror in Exit 8, we took a minute to discuss the practicality of recreating Exit 8’s iconic looping hallway as a film set, and the reality is even more surprising than you might imagine.</w:t>
      </w:r>
    </w:p>
    <w:p>
      <w:r>
        <w:t>Kawamura describes the set in detail, saying, “We created two identical corridors that were connected with a single joint. So it was like copy and paste, which is why when you see these shots that are seemingly looping or infinite, that are one shot, a single cut, it's because we physically did that in a practical type of setting.”</w:t>
      </w:r>
    </w:p>
    <w:p>
      <w:r>
        <w:t>In a world where green screens and editing do a lot of the heavy lifting in modern films, creating a tangible environment that’s accessible to the actors feels apt for a project focused on the importance of seemingly mundane details.</w:t>
      </w:r>
    </w:p>
    <w:p>
      <w:r>
        <w:t>The set helped to create an accurate representation of a real subway hallway, and the actors went to great lengths to get the perfect shots to mirror that commitment to realism.</w:t>
      </w:r>
    </w:p>
    <w:p>
      <w:r>
        <w:t>Kawamura peeled back the curtain on how it all worked: “Kochi Yamato, The Walking Man… would walk past the camera at the end of one set, get on a bicycle, physically go to the beginning of the other set, catch his breath, and then walk down again, as if nothing happened.”</w:t>
      </w:r>
    </w:p>
    <w:p>
      <w:r>
        <w:t>In addition to the well-fleshed-out sets, the project’s filming process was much more akin to making a game than a movie, leaning into the source material’s origin, as Kawamura marveled that, “The set felt like we were in a video game studio… real time rendering certain segments of the film as though we were constructing certain parts of the video game.”</w:t>
      </w:r>
    </w:p>
    <w:p>
      <w:r>
        <w:t>The jump from video game to a movie was already a difficult gap to bridge, but it wasn’t the only link that Exit 8 sought to establish. Exit 8’s emotional storyline draws parallels between gnawing guilt, horrific anomalies, and our daily choice to acknowledge or ignore our surroundings.</w:t>
      </w:r>
    </w:p>
    <w:p>
      <w:r>
        <w:t>The Horror Of Our Reality</w:t>
      </w:r>
    </w:p>
    <w:p>
      <w:r>
        <w:t>While the game didn’t offer a story to draw from, there was a framework to build upon, as its open-ended nature left Exit 8 ripe for dozens of interpretations. Kawamura distills his filmic interpretation of Exit 8 into a matter of simple choice.</w:t>
      </w:r>
    </w:p>
    <w:p>
      <w:r>
        <w:t>“In our modern-day society, like the video game, I think we’re all presented with two choices: to press on, or acknowledge something and turn around, and even in our daily lives, I think there are issues present everywhere,” he explains, referencing the anomalies.</w:t>
      </w:r>
    </w:p>
    <w:p>
      <w:r>
        <w:t>Exit 8 highlights the importance of acknowledging terrifying anomalies or events and depicts how collaboration can help us to deal with them. Through these unsettling anomalies, Kawamura references war and the violence happening around us every day – real-life horrors that can either desensitize us or catalyze us into change.</w:t>
      </w:r>
    </w:p>
    <w:p>
      <w:r>
        <w:t>Exit 8’s most horrific realizations may happen off-screen, as the film challenges audiences to reflect on the thin line between fictionalized horror and reality. Kawamura acknowledges, “It's possible to continue living your daily life while pretending not to see some of these things, but there's gonna come a point where we realize and have to acknowledge certain things, and we'll have the choice to ignore it or turn back.”</w:t>
      </w:r>
    </w:p>
    <w:p>
      <w:r>
        <w:t>Your time watching Exit 8 will be full of tense moments, as the movie seems to enjoy toying with the audience’s emotions. But even over 90 minutes of suspense-building and creepy moments might not compare to the horrors outside the theater. However, Kawamura’s Exit 8 left us with a strange glimmer of hope that we may be at the beginning of a collective acknowledgment; a feeling that the director wants audiences to experience: “I really feel stories have that power, the power to nudge people in a certain direction to say, hey… maybe now is the time to move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