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95 Rapid-Fire Questions About Invincible VS</w:t>
      </w:r>
    </w:p>
    <w:p>
      <w:r>
        <w:t>منبع: https://gameinformer.com/exclusive-video/2026/04/16/95-rapid-fire-questions-about-invincible-vs</w:t>
      </w:r>
    </w:p>
    <w:p>
      <w:r>
        <w:t>نویسنده: Senior Video Editor, Since Joining Game Informer In, Alex Van Aken Has Traveled The World Profiling Video Game Developers, Filming Cover Story Features, Documentaries About The Craft Of Game Design.</w:t>
      </w:r>
    </w:p>
    <w:p>
      <w:r>
        <w:t>تاریخ انتشار: 2026-04-16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In this exclusive cover story interview, Game Informer editor Marcus Stewart asks Mike Willette, the executive producer of Invincible VS, nearly a hunded rapid-fire questions about the upcoming fighting game based on Robert Kirkman and Corey Walker's bloody comic book series. Our Rapid Fire format serves as a great primer for interested players and also gives us the chance to test our worst comedic material.</w:t>
      </w:r>
    </w:p>
    <w:p>
      <w:r>
        <w:t>Invincible VS Rapid Fire Interview: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