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Report: Steelrising Studio Spiders Shutting Down Just Six Weeks After The Launch Of GreedFall 2</w:t>
      </w:r>
    </w:p>
    <w:p>
      <w:r>
        <w:t>منبع: https://gameinformer.com/2026/04/28/report-steelrising-studio-spiders-shutting-down-just-six-weeks-after-the-launch-of</w:t>
      </w:r>
    </w:p>
    <w:p>
      <w:r>
        <w:t>نویسنده: Senior Associate Editor, Wesley Leblanc Is A Senior Associate Editor For Game Informer. If You Have Any News Tips, Story Ideas, Or More, Feel Free To Dm Him On Bluesky At, Wesleyleblanc.Bsky.Social Or Email Him At</w:t>
      </w:r>
    </w:p>
    <w:p>
      <w:r>
        <w:t>تاریخ انتشار: 2026-04-28 00:00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Paris-based developer Spiders released its latest RPG, GreedFall 2: The Dying World, just six weeks ago, back in March, and it might be the studio's last game. That's because, according to a new report from French outlet Origami, Spiders will soon close its doors.</w:t>
      </w:r>
    </w:p>
    <w:p>
      <w:r>
        <w:t>Origami reports its sources say the studio will shut down after Spiders' publisher, Nacon, was unable to find a buyer for the game maker following a filing for insolvency last month. The publication reports that the court-appointed administrator overseeing Nacon's restructuring will request Spiders' liquidation before the commercial court tomorrow, a move its sources say is a mere formality at this stage, according to Google Translate's transcription of the article.</w:t>
      </w:r>
    </w:p>
    <w:p>
      <w:r>
        <w:t>Within the studio, developers have been updating resumes and holding "self-study sessions" in place of working on games, according to Origami.</w:t>
      </w:r>
    </w:p>
    <w:p>
      <w:r>
        <w:t>Game Informer has reached out to Spiders for confirmation and comment, and will update this story if it learns more.</w:t>
      </w:r>
    </w:p>
    <w:p>
      <w:r>
        <w:t>[Source: Origami]</w:t>
      </w:r>
    </w:p>
    <w:p>
      <w:r>
        <w:t>The hearts of Game Informer staff are with everyone affected by this closure.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