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The Vampire RPG From Former Witcher 3 And Cyberpunk 2077 Devs, Launches This September</w:t>
      </w:r>
    </w:p>
    <w:p>
      <w:r>
        <w:t>منبع: https://gameinformer.com/2026/04/28/the-blood-of-dawnwalker-the-vampire-rpg-from-former-witcher-3-and-cyberpunk-2077-devs</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2026-04-28 00:00</w:t>
      </w:r>
    </w:p>
    <w:p>
      <w:r>
        <w:t>──────────────────────────────────────────────────</w:t>
      </w:r>
    </w:p>
    <w:p>
      <w:r>
        <w:t>Bandai Namco has revealed that The Blood of Dawnwalker, the vampire RPG from former Witcher 3 and Cyberpunk 2077 developers, will launch on PlayStation 5, Xbox Series X/S, and PC on September 3. Alongside the news, developer Rebel Wolves has released a new story trailer showcasing more of what to expect from protagonist Coen's adventure when it begins later this year.</w:t>
      </w:r>
    </w:p>
    <w:p>
      <w:r>
        <w:t>This new trailer highlights some of the characters Coen will meet in the game – some friends, some foes – as well as never-before-seen locations across the mysterious Vale Sangora region of the Carpathian Mountains. This trailer was one part of a larger road-to-launch event for Rebel Wolves in the lead up to the September release of The Blood of Dawnwalker, and you can watch today's entire stream here for more details.</w:t>
      </w:r>
    </w:p>
    <w:p>
      <w:r>
        <w:t>Check out the new story trailer for The Blood of Dawnwalker for yourself below:</w:t>
      </w:r>
    </w:p>
    <w:p>
      <w:r>
        <w:t>Game Informer recently attended a preview event at Rebel Wolves Poland-based studio to go hands-on with the game, and you can read our Blood of Dawnwalker preview thoughts for more about why it's a game we can't wait for more of.</w:t>
      </w:r>
    </w:p>
    <w:p>
      <w:r>
        <w:t>The Blood of Dawnwalker launches on PlayStation 5, Xbox Series X/S, and PC on September 3.</w:t>
      </w:r>
    </w:p>
    <w:p>
      <w:r>
        <w:t>In the meantime, check out the first gameplay trailer for The Blood of Dawnwalker, and then read about why The Blood of Dawnwalker is more than The Witcher with vampires. Check out this 20-minute Blood of Dawnwalker gameplay video after that.</w:t>
      </w:r>
    </w:p>
    <w:p>
      <w:r>
        <w:t>Are you going to play The Blood of Dawnwalker this September?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