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Banjo-Kazooie and Paper Mario mix together in this delightful puzzle platformer that has me swapping textures to solve puzzles by changing the world</w:t>
      </w:r>
    </w:p>
    <w:p>
      <w:r>
        <w:t>منبع: https://www.gamesradar.com/games/platformer/banjo-kazooie-and-paper-mario-mix-together-in-this-delightful-puzzle-platformer-that-has-me-swapping-textures-to-solve-puzzles-by-changing-the-world/</w:t>
      </w:r>
    </w:p>
    <w:p>
      <w:r>
        <w:t>نویسنده: Oscar Taylor-Kent, Games Editor, Social Links Navigation</w:t>
      </w:r>
    </w:p>
    <w:p>
      <w:r>
        <w:t>تاریخ انتشار: 2025-06-27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RPGs</w:t>
      </w:r>
    </w:p>
    <w:p>
      <w:r>
        <w:t>I played Elden Ring Tarnished Edition on Nintendo Switch 2 and rolled through the Lands Between as the new Knight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