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most unsettling horror game of the year is the Mouthwashing publisher's No, I'm Not A Human – Junji Ito meets Papers, Please with a monstrous twist</w:t>
      </w:r>
    </w:p>
    <w:p>
      <w:r>
        <w:t>منبع: https://www.gamesradar.com/games/horror/the-most-unsettling-horror-game-of-the-year-is-the-mouthwashing-publishers-no-im-not-a-human-junji-ito-meets-papers-please-with-a-monstrous-twist/</w:t>
      </w:r>
    </w:p>
    <w:p>
      <w:r>
        <w:t>نویسنده: Ashley Bardhan, Senior Writer, Social Links Navigation</w:t>
      </w:r>
    </w:p>
    <w:p>
      <w:r>
        <w:t>تاریخ انتشار: 2025-10-31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This might be one of the best horror board games ever made, and I can't get enough of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