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Elgato's new Wave 3 Mk2 combines the best parts of dynamic and condenser microphones into one excellent package</w:t>
      </w:r>
    </w:p>
    <w:p>
      <w:r>
        <w:t>منبع: https://www.gamesradar.com/hardware/peripherals/elgato-wave-3-mk-2-review/</w:t>
      </w:r>
    </w:p>
    <w:p>
      <w:r>
        <w:t>نویسنده: Alex Berry, Social Links Navigation</w:t>
      </w:r>
    </w:p>
    <w:p>
      <w:r>
        <w:t>تاریخ انتشار: 2026-04-29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Mice</w:t>
      </w:r>
    </w:p>
    <w:p>
      <w:r>
        <w:t>I put this eight year old budget gaming mouse to the test against far newer releases, and it still comes out on 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