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Steam Controller doesn't appear to be a hit for competitive play, so here are the alternatives I'd recommend instead</w:t>
      </w:r>
    </w:p>
    <w:p>
      <w:r>
        <w:t>منبع: https://www.gamesradar.com/hardware/gaming-controllers/the-steam-controller-doesnt-appear-to-be-a-hit-for-competitive-play-so-here-are-the-alternatives-id-recommend-instead/</w:t>
      </w:r>
    </w:p>
    <w:p>
      <w:r>
        <w:t>نویسنده: Duncan Robertson, Hardware Editor, Social Links Navigation</w:t>
      </w:r>
    </w:p>
    <w:p>
      <w:r>
        <w:t>تاریخ انتشار: 2026-04-28 12:50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