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"It's a slippery slope": Marathon, Arc Raiders, and Last Flag devs on the evolution of multiplayer shooters</w:t>
      </w:r>
    </w:p>
    <w:p>
      <w:r>
        <w:t>منبع: https://www.gamesradar.com/games/third-person-shooter/marathon-arc-raiders-last-flag-interview-modern-multiplayer-shooters/</w:t>
      </w:r>
    </w:p>
    <w:p>
      <w:r>
        <w:t>نویسنده: Andrew Brown, Features Editor, Social Links Navigation</w:t>
      </w:r>
    </w:p>
    <w:p>
      <w:r>
        <w:t>تاریخ انتشار: 2026-04-24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Marathon boss says extraction shooters are like The Lord of the Rings and that's why they need PvP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