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There's No Stopping Critical Role And Daggerheart: Hope &amp; Fear Proves It</w:t>
      </w:r>
    </w:p>
    <w:p>
      <w:r>
        <w:t>منبع: https://www.cbr.com/daggerheart-hope-and-fear-review/</w:t>
      </w:r>
    </w:p>
    <w:p>
      <w:r>
        <w:t>نویسنده: Jennifer Melzer</w:t>
      </w:r>
    </w:p>
    <w:p>
      <w:r>
        <w:t>تاریخ انتشار: 2026-08-25 16:00</w:t>
      </w:r>
    </w:p>
    <w:p>
      <w:r>
        <w:t>──────────────────────────────────────────────────</w:t>
      </w:r>
    </w:p>
    <w:p>
      <w:r>
        <w:t>I have been an unapologetic Critical Role fan for over a decade, hopping on the Critter bandwagon when they were streaming their first campaign back on Geek &amp; Sundry and riding along for their exciting journey straight to the top. The transition from a group of nerdy ass voice actors livestreaming their Dungeons &amp; Dragons campaign to a powerhouse multimedia production company has been a wild ride. And it was made only more glorious by the debut of their Daggerheart tabletop RPG in May 2025.</w:t>
      </w:r>
    </w:p>
    <w:p>
      <w:r>
        <w:t>Just a little over a year later, Daggerheart's very first expansion, Daggerheart: Hope &amp; Fear, is officially available August 25, 2026. CBR had the opportunity to preview the contents early, taking a look inside the gorgeous packaging at everything new coming to your Daggerheart table starting right now.</w:t>
      </w:r>
    </w:p>
    <w:p>
      <w:r>
        <w:t>Hope &amp; Fear Cut Straight Into The Heart Of The Game</w:t>
      </w:r>
    </w:p>
    <w:p>
      <w:r>
        <w:t>Image via Darrington Press</w:t>
      </w:r>
    </w:p>
    <w:p>
      <w:r>
        <w:t>One of the coolest mechanics Daggerheart introduced with its debut was Hope and Fear points. With players rolling two D12's each time they make a check, one Hope dice and one Fear dice, they collect Hope Points like currency that can later be spent on bonuses or to help them succeed. The GM collects the Fear points, which can be used to make things difficult for the players by powering special enemy abilities, adding ticks to important countdown clocks, and generally complicating aspects of the game.</w:t>
      </w:r>
    </w:p>
    <w:p>
      <w:r>
        <w:t>Inspired by Modiphius's 2D20 system, this mechanic is one of Daggerheart's most compelling aspects, when compared to other TTRPG systems, like D&amp;D or Pathfinder. Hope and Fear raise the stakes in ways the GM and players can both work to their advantage, making the game itself feel more exciting as they gauge potential outcomes triggered by dice rolls.</w:t>
      </w:r>
    </w:p>
    <w:p>
      <w:r>
        <w:t>So, how do Hope &amp; Fear factor into Daggerheart's first supplemental expansion? It starts with the introduction of Dread, a domain for nightmares and fear. Players choosing this new domain to shape their characters can call forth monstrosities, enfeeble enemies and channel horrific magic. This kind of power is so dark, most are too afraid to even touch it, but those who know no fear can wield Dread like a carefully honed weapon both allies and enemies alike will cower from.</w:t>
      </w:r>
    </w:p>
    <w:p>
      <w:r>
        <w:t>Daggerheart's Hope &amp; Fear Expansion Adds Exciting New Player Options</w:t>
      </w:r>
    </w:p>
    <w:p>
      <w:r>
        <w:t>Image via Darrington Press</w:t>
      </w:r>
    </w:p>
    <w:p>
      <w:r>
        <w:t>Continually expanding a TTRPG is a must in order to keep players and GMs engaged. The more options available for customization, the more invested players are able to get in their characters. The addition of new classes and subclasses is always exciting, and that's where Daggerheart: Hope &amp; Fear begins.</w:t>
      </w:r>
    </w:p>
    <w:p>
      <w:r>
        <w:t>Introducing four brand-new player class options: Assassin, Brawler, Warlock and Witch, each one includes two subclass options to experiment with. Assassins can play as either Executioners or Poisoners, depending on their preferred approach to taking enemies out from the shadows. The Brawler introduces the Juggernaut and Martial Artist subclasses, the first driving home devastating pulverization with every blow and the other allowing experimental and diverse fighting styles to dominate every battle scenario.</w:t>
      </w:r>
    </w:p>
    <w:p>
      <w:r>
        <w:t>Warlocks are driven by their pacts with powerful otherworldly entities. Hope &amp; Fear introduces the Warlock's Pact of the Endless, which is a dark avoidance of death, while the Pact of the Wrathful draws power from wrath and destruction. Witches can choose from either the Hedge path to empower and buff their adventuring path, or draw from the celestial power of the Moon to amplify their magic.</w:t>
      </w:r>
    </w:p>
    <w:p>
      <w:r>
        <w:t>Two subclasses for each new class doesn't seem like much, but it is a great start to expanding player options. Daggerheart's nine introductory classes each have only two subclass options, so hopefully there will be a little more focus on offering more subclass options in the future. Until then, building custom subclasses isn't too difficult, especially for an experienced GM willing to work with players to create something they feel good about playing.</w:t>
      </w:r>
    </w:p>
    <w:p>
      <w:r>
        <w:t>There Are So Many New Daggerheart Character Customization Options</w:t>
      </w:r>
    </w:p>
    <w:p>
      <w:r>
        <w:t>Image via Darrington Press</w:t>
      </w:r>
    </w:p>
    <w:p>
      <w:r>
        <w:t>Much like classes and subclasses, who a character is at their core is generally shaped by their ancestry and community. Introducing six new Ancestries in Daggerheart: Hope &amp; Fear gives players more options to develop and customize the player character they feel most comfortable with.</w:t>
      </w:r>
    </w:p>
    <w:p>
      <w:r>
        <w:t>The humanoid Aetheris are winged descendents of angels with two ancestry features: Hallowed Aura and Celestial Wings. The Elemental Kin are descendents of Elemental beings and include Earthkin, Tidekin, Emberkin and Skykin. Different Elemental Kin have ancestry features relevant to their elemental origins. The sixth and final Ancestry introduced in Hope &amp; Fear is the Gnome, which tend to be smaller humanoid creatures with conical heads and the ability to teleport short distances.</w:t>
      </w:r>
    </w:p>
    <w:p>
      <w:r>
        <w:t>Communities introduced include Duneborne, Freeborne, Frostborne, Hearthborne, Reborne and Warborne, and each Community has its very own Feature shaped by the origin. For example, Hearthborne characters have the Community Feature Close-Knit, which allows them to spend any number of Hope points once per long rest to grant an ally an equal number of Hope.</w:t>
      </w:r>
    </w:p>
    <w:p>
      <w:r>
        <w:t>There are also six new Transformations GMs can grant to players to help shape their journey. Demigod, Ghost, Reanimated, Vampire, Shapeshifter and werewolf Transformations can be integrated into an ongoing campaign, or they can be part of a character's build from the start. Each of these exciting transformation options come with unique abilities, like the Reanimated's Won't Stay Dead Feature, which allows them to permanently mark a Hit Point to succeed when they make a Risk It All death move and fail. Ghosts have a Feature called Ephemeral, which gives their body the ability to waver in and out of corporeality, granting them resistance to physical damage and weakness to magical damage.</w:t>
      </w:r>
    </w:p>
    <w:p>
      <w:r>
        <w:t>Image via Darrington Press</w:t>
      </w:r>
    </w:p>
    <w:p>
      <w:r>
        <w:t>Providing exciting new tools, like loot and equipment, as well as intriguing new adversaries for players to face off against are one of the best parts of expansion content for GMs. Hope &amp; Fear not only provides a healthy installment of new equipment and loot, but plenty of new enemies to pit against players in exciting new environments designed to make encounters feel atmospheric and unforgettable for everyone at the table.</w:t>
      </w:r>
    </w:p>
    <w:p>
      <w:r>
        <w:t>The Hope &amp; Fear expansion also offers four new campaign frames to help new GMs get started on their first Daggerheart game. In addition, these provide veteran GMs with even more options to work into their pre-existing games.</w:t>
      </w:r>
    </w:p>
    <w:p>
      <w:r>
        <w:t>The Verdict On Daggerheart: Hope &amp; Fear Is In, And It's Nearly Flawless</w:t>
      </w:r>
    </w:p>
    <w:p>
      <w:r>
        <w:t>Image via Darrington Press</w:t>
      </w:r>
    </w:p>
    <w:p>
      <w:r>
        <w:t>One of the biggest groans I hear from TTRPG players when talking about a new game system is not having the time to learn a whole framework, but Daggerheart has been an intuitive system from the start, which is a huge selling point. Another major perk is that every Daggerheart product is absolutely gorgeous, with breathtaking, thoughtful artwork and premium packaging.</w:t>
      </w:r>
    </w:p>
    <w:p>
      <w:r>
        <w:t>Darrington Press really puts a lot of time and effort into the game as a whole, and while hobbies like TTRPGs can get expensive, Daggerheart materials are actually reasonably priced. The full Daggerheart: Hope &amp; Fear Expansion Set retails for $39.99, which is significantly cheaper than a lot of other high-quality TTRPG materials. The bundle includes the hardcover expansion book and a beautifully designed card box featuring game cards for things like Dread Domain magic, the new subclasses, transformations and more, all bundled in a slipcover that looks amazing on the shelf.</w:t>
      </w:r>
    </w:p>
    <w:p>
      <w:r>
        <w:t>In addition to the standard box set, there is also a deluxe boxed edition. The deluxe edition includes enhancements and accessories, like a gorgeous GM screen, rhombic d12 Fear tokens, Hope &amp; Fear d12s for players, and a full dice set for the GM.</w:t>
      </w:r>
    </w:p>
    <w:p>
      <w:r>
        <w:t>Daggerheart: Hope &amp; Fear is officially available August 25, 2026, starting at 12pm EDT/9am PT in Critical Role shops (US, UK, EU, CA, AU) and Darrington Press Guild stores. Full release for all other FLGS (friendly local game stores), brick and mortar bookshops and online retailers like Amazon is September 22, 2026.</w:t>
      </w:r>
    </w:p>
    <w:p>
      <w:r>
        <w:t>Daggerheart: Hope &amp; Fear Expansion 9 10 Original Release Date May 20, 2025 Publisher Darrington Press Designer Spenser Starke Player Count 3-6 (2-5 plus GM) Take Daggerheart to new levels with an expansion offering new options for everyone at the table (GMs and players!) and bringing Daggerheart into even more genres than before. Length per Game Campaign dependent Publishing Co Darrington Press Pros &amp; Cons Gorgeous packaging and artwork</w:t>
      </w:r>
    </w:p>
    <w:p>
      <w:r>
        <w:t>Great new additions to the pre-existing materials for players</w:t>
      </w:r>
    </w:p>
    <w:p>
      <w:r>
        <w:t>Immersive campaign frames and new material for GMs to experiment with Classes need more than 2 subclasses each to really diversify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