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Scarlett Johansson's 107-Minute Cyberpunk Sci-Fi Flop Is Leaving Streaming</w:t>
      </w:r>
    </w:p>
    <w:p>
      <w:r>
        <w:t>منبع: https://www.cbr.com/scarlett-johansson-ghost-in-the-shell-leaving-tubi-september-2026/</w:t>
      </w:r>
    </w:p>
    <w:p>
      <w:r>
        <w:t>نویسنده: Sam Fang</w:t>
      </w:r>
    </w:p>
    <w:p>
      <w:r>
        <w:t>تاریخ انتشار: 2026-09-15 11:00</w:t>
      </w:r>
    </w:p>
    <w:p>
      <w:r>
        <w:t>──────────────────────────────────────────────────</w:t>
      </w:r>
    </w:p>
    <w:p>
      <w:r>
        <w:t>Love it or hate it, Scarlett Johansson's controversial Ghost in the Shell adaptation is about to lose its free streaming home. The movie will officially be removed from Tubi in the coming weeks.</w:t>
      </w:r>
    </w:p>
    <w:p>
      <w:r>
        <w:t>Tubi's "Leaving Soon" page reveals that Ghost in the Shell is one of the titles that is on its way out from the free streaming platform, though an exact date of removal is not listed. Given the streamer's trend of adding and removing titles on the first of the month, it's very likely that the last day to watch Ghost in the Shell for free on Tubi will be Sept. 30, 2026. Other notable blockbuster movies set to leave the streamer include Brendan Fraser's The Mummy, Lindsay Lohan's Mean Girls and The Rock's Jumanji: Welcome to the Jungle.</w:t>
      </w:r>
    </w:p>
    <w:p>
      <w:r>
        <w:t>Critics Praised Johansson's Performance But Hated Ghost in the Shell Regardless</w:t>
      </w:r>
    </w:p>
    <w:p>
      <w:r>
        <w:t>In Ghost in the Shell, Johansson plays Major Mira Killian, a cyborg soldier who tries to track down a terrorist all while learning more about her mysterious past that sees her human brain integrated with an artificial body or "shell." Major appears to be the first of her kind, but as she journeys deeper on her quest to hunt down the mind-hacking terrorist, she begins to uncover dark secrets about those she believes to be her allies.</w:t>
      </w:r>
    </w:p>
    <w:p>
      <w:r>
        <w:t>Despite being based on one of the most critically acclaimed Japanese sci-fi franchises, Hollywood's version of Ghost in the Shell wasn't able to capture that same level of magic with critics and audiences. Upon the film's release in 2017, it was heavily criticized for the casting of non-Asian actors, with Johansson's lead role a sore spot in particular. Despite this, Mamoru Oshii, who directed the original anime film, didn't mind the casting choices.</w:t>
      </w:r>
    </w:p>
    <w:p>
      <w:r>
        <w:t>Still, this wasn't enough to save Ghost in the Shell from other valid critiques, most of which were aimed at the film's plot and lack of character development. Despite the accusations of racism and whitewashing, Ghost in the Shell's performances — especially Johansson's — were largely praised alongside the film's visual style, musical score, and gorgeous action sequences.</w:t>
      </w:r>
    </w:p>
    <w:p>
      <w:r>
        <w:t>At the box office, the film's fumbles continued, with it only able to secure a worldwide gross of $169.8 million against its reported production budget of $110 million. It finished third at the box office, with some analysts deeming the lack of success to be due to below-average reviews as well as Johansson's lack of social media presence to promote the film.</w:t>
      </w:r>
    </w:p>
    <w:p>
      <w:r>
        <w:t>On Rotten Tomatoes, Ghost in the Shell's reception remains mixed even years later. It has a 'rotten' rating of 42% from 300 critical reviews, wile audiences are slightly more favorable to the release. From over 25,000 user ratings, 51% enjoyed the film, with the site's consensus calling it out for lacking "the magic of the movie's classic source material."</w:t>
      </w:r>
    </w:p>
    <w:p>
      <w:r>
        <w:t>Will There Be a Ghost in the Shell Sequel with Scarlett Johansson?</w:t>
      </w:r>
    </w:p>
    <w:p>
      <w:r>
        <w:t>Image via Paramount Pictures</w:t>
      </w:r>
    </w:p>
    <w:p>
      <w:r>
        <w:t>Given the fact that Ghost in the Shell underperformed at the box office and didn't earn itself a passionate fanbase like other anime releases such as Alita: Battle Angel, it seems unlikely that a sequel will materialize anytime in the future. With that said, Johansson had previously revealed that she'd be up for the task, given one major condition.</w:t>
      </w:r>
    </w:p>
    <w:p>
      <w:r>
        <w:t>In an interview with Yahoo! Movies at the time the first film was released, Johansson teased she would only do a Ghost in the Shell sequel if the film's director, Rupert Sanders, also came back. "I could only do it with him. I think we have a great creative partnership and I need him to support me through this because it is a lot," she said, adding: "So much of this film is about the quest for identity and at the end of the film when that question is answered, there's just so much possibility."</w:t>
      </w:r>
    </w:p>
    <w:p>
      <w:r>
        <w:t>Ghost in the Shell is leaving Tubi in the near future, likely on Sept. 30,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