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Boruto Officially Launches Its 10th Anniversary With Two Blue Vortex</w:t>
      </w:r>
    </w:p>
    <w:p>
      <w:r>
        <w:t>منبع: https://www.cbr.com/boruto-10th-anniversary-two-blue-vortex-figure/</w:t>
      </w:r>
    </w:p>
    <w:p>
      <w:r>
        <w:t>نویسنده: Harley Whisenhunt, Sean O'Connell, Grae Drake, Rachel Leishman, Tim Mcdonald</w:t>
      </w:r>
    </w:p>
    <w:p>
      <w:r>
        <w:t>تاریخ انتشار: 2026-05-10 18:00</w:t>
      </w:r>
    </w:p>
    <w:p>
      <w:r>
        <w:t>──────────────────────────────────────────────────</w:t>
      </w:r>
    </w:p>
    <w:p>
      <w:r>
        <w:t>Arguably, no anime franchise from the 2000s was more influential than Masashi Kishimoto’s iconic, ninja-laden series, Naruto. The adventures of Naruto Uzumaki defined a generation of fans before handing the torch to a different character: Naruto’s son, Boruto Uzumaki.</w:t>
      </w:r>
    </w:p>
    <w:p>
      <w:r>
        <w:t>Now, it is Boruto’s turn to take a step back and celebrate its own impact on the shonen anime genre. A decade after the debut of Naruto’s sequel, the story of the Hidden Leaf Village’s next great shinobi has finally created a legacy capable of standing on its own two feet, and publishing giants like V-Jump are taking notice.</w:t>
      </w:r>
    </w:p>
    <w:p>
      <w:r>
        <w:t>A Decade After Naruto: Shippuden, Boruto Celebrates Its 10th Anniversary</w:t>
      </w:r>
    </w:p>
    <w:p>
      <w:r>
        <w:t>Boruto: Naruto Next Generations debuted in Weekly Shonen Jump magazine on May 9, 2016, making this month the 10-year anniversary of the manga. Considering the original Naruto &amp; Naruto: Shippuden manga only ran for 15 years, it’s incredibly impressive that Boruto has kept Masashi Kishimoto’s brainchild relevant for two-thirds of the original series’ run. Even more impressively, the sequel has managed to retain a passionate fanbase despite transitioning between manga artists, enduring criticism of its anime adaptation, and eventually reinventing itself entirely with Two Blue Vortex.</w:t>
      </w:r>
    </w:p>
    <w:p>
      <w:r>
        <w:t>To celebrate this anniversary, the V-Jump team is collaborating with Ichiban Kuji’s MASTERLISE -OUTSIDE- brand and releasing the first-ever official Boruto: Two Blue Vortex figure. Like the rest of MASTERLISE -OUTSIDE-’s work, this figure is absolutely gorgeous, and it features Boruto Uzumaki’s Two Blue Vortex design in stunning detail.</w:t>
      </w:r>
    </w:p>
    <w:p>
      <w:r>
        <w:t>Potential buyers can apply to purchase this figure until May 21, and buyers outside Japan can already pre-order the figure through official third parties, such as Jump Ichiban, with the product scheduled to shipin November 2026.</w:t>
      </w:r>
    </w:p>
    <w:p>
      <w:r>
        <w:t>Looking ahead, the Boruto: Two Blue Vortex manga is poised for a major summer season, as the battle between Boruto, Kawaki, and their enemies reaches a fever pitch outside the Hidden Leaf Village. Two Blue Vortex Chapter 34 is set to release on May 20, 2026, and although the franchise has yet to announce a release date for the anime's return, Studio Pierrot has confirmed that their adaptation of Boruto: Two Blue Vortex is officially in production.</w:t>
      </w:r>
    </w:p>
    <w:p>
      <w:r>
        <w:t>Subscribe for Boruto coverage and anime deep dives Get our newsletter for focused coverage of Boruto’s 10th anniversary, Two Blue Vortex developments, and collector news like the MASTERLISE figure—plus broader anime analysis and context to deepen your fandom and understand the trends shaping the series. Get Updates By subscribing, you agree to receive newsletter and marketing emails, and accept our Terms of Use and Privacy Policy . You can unsubscribe anytime.</w:t>
      </w:r>
    </w:p>
    <w:p>
      <w:r>
        <w:t>Regardless of what the future holds for Boruto Uzumaki, the 10th anniversary of his debut is certainly cause for celebration among anime fans. It's rare for any series to run for a full decade, let alone a sequel to a beloved franchise such as Naruto.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