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Unsung Heroes: The reason your favorite games' voices sound great</w:t>
      </w:r>
    </w:p>
    <w:p>
      <w:r>
        <w:t>منبع: https://gamingtrend.com/unsung-heroes-the-reason-your-favorite-games-voices-sound-great/</w:t>
      </w:r>
    </w:p>
    <w:p>
      <w:r>
        <w:t>نویسنده: ناشناس</w:t>
      </w:r>
    </w:p>
    <w:p>
      <w:r>
        <w:t>تاریخ انتشار: 2026-07-01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I'm excited about this interview. I've always enjoyed learning about the process behind the scenes of what makes games go. It's a lot of roles, it's a lot of people, and they all need to work together to make something come together. We've seen what teamwork in games looks like when it succeeds and when it flops.</w:t>
      </w:r>
    </w:p>
    <w:p>
      <w:r>
        <w:t>There's a ton of knowledge out there, but it doesn't pass through to you many times. I'm hoping this is a start of a cool series where you get to learn more about the who and what behind game development.</w:t>
      </w:r>
    </w:p>
    <w:p>
      <w:r>
        <w:t>For the first of (hopefully) many interviews, I present to you Marc Hawes, voice actor and voice acting director on many games you've heard of such as Crimson Desert, Age of Mythology, Yakuza, The Division: Resurgence, Genshin Impact, and many more. I hope you enjoy the video!</w:t>
      </w:r>
    </w:p>
    <w:p>
      <w:r>
        <w:t>(Also, I was coming off from being sick so my voice isn't great but Marc does most of the talking).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