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Kart World Update Adds New Knockout Tour Routes And Stickers For Photo Mode</w:t>
      </w:r>
    </w:p>
    <w:p>
      <w:r>
        <w:t>منبع: https://gameinformer.com/2026/07/01/mario-kart-world-update-adds-new-knockout-tour-routes-and-stickers-for-photo-mode</w:t>
      </w:r>
    </w:p>
    <w:p>
      <w:r>
        <w:t>نویسنده: Senior Associate Editor, Marcus Is An Avid Gamer, Giant Wrestling Nerd, A Connoisseur Of Cartoon References. The Cat'S Out Of The Bagel Now</w:t>
      </w:r>
    </w:p>
    <w:p>
      <w:r>
        <w:t>تاریخ انتشار: 2026-07-01 00:00</w:t>
      </w:r>
    </w:p>
    <w:p>
      <w:r>
        <w:t>──────────────────────────────────────────────────</w:t>
      </w:r>
    </w:p>
    <w:p>
      <w:r>
        <w:t>Mario Kart World is getting an update today that adds two new routes for its elimination competition mode, Knockout Tour. The update also adds the function to place stickers on photos taken in Photo Mode.</w:t>
      </w:r>
    </w:p>
    <w:p>
      <w:r>
        <w:t>Knockout Tour’s new routes are Drill Rally and Boomerang Rally. The former connects Wario Shipyard and Bower’s Castle, while the latter connects Salty Salty Speedway and Whistlestop Summit. These new routes will only become available after completing at least one Knockout Tour rally, and Nintendo states more Knockout Tour routes will arrive in future updates.</w:t>
      </w:r>
    </w:p>
    <w:p>
      <w:r>
        <w:t>Additionally, Photo Mode now lets you place collected stickers to add an extra flair to your snapshots. Check them out in action in the trailer below.</w:t>
      </w:r>
    </w:p>
    <w:p>
      <w:r>
        <w:t>For more on Mario Kart World, check out our review. For more recent Nintendo news, catch up on everything it announced during its June Nintendo Direct.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