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Shadows' final update is out now</w:t>
      </w:r>
    </w:p>
    <w:p>
      <w:r>
        <w:t>منبع: https://gamingtrend.com/news/assassins-creed-shadows-final-update-is-out-now/</w:t>
      </w:r>
    </w:p>
    <w:p>
      <w:r>
        <w:t>نویسنده: ناشناس</w:t>
      </w:r>
    </w:p>
    <w:p>
      <w:r>
        <w:t>تاریخ انتشار: 2026-06-16 18:21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Ubisoft released the final update for Assassin's Creed Shadows on PC, PlayStation 5, Xbox Series X|S, and Nintendo Switch 2. The update adds a new story capping quest titled Black Tides to wrap up Naoe and Yasuke's adventures, replayable Domains to grind for gear and other rewards, a final Modern Day Rift called Horizon which connects to Black Flag Resynced, and more.</w:t>
      </w:r>
    </w:p>
    <w:p>
      <w:r>
        <w:t>According to Assaciate Game Director Simon Lemay-Comtois, community feedback played a big part in this final update, specifically adding more Templar content and a highly-requested Legacy outfit.</w:t>
      </w:r>
    </w:p>
    <w:p>
      <w:r>
        <w:t>Black Tides sees Naoe and Yasuke taking on a duo of elite Templars known as the Black Cross. To access the new quest, you'll need to complete the main story as well as the A Critical Encounter and A Puzzlement quests. You don't need to open the mysterious glyph door, but events will play out slightly differently if you have.</w:t>
      </w:r>
    </w:p>
    <w:p>
      <w:r>
        <w:t>You can read the full interview with Simon Lemay-Comtois here, and stay tuned to GamingTrend for more on all things Assassin's Creed.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