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Miraculous Officially Reveals 6 Unexpected Collabs for Ladybug &amp; Cat Noir Fans</w:t>
      </w:r>
    </w:p>
    <w:p>
      <w:r>
        <w:t>منبع: https://www.cbr.com/miraculous-ladybug-cat-noir-new-collabs-2026/</w:t>
      </w:r>
    </w:p>
    <w:p>
      <w:r>
        <w:t>نویسنده: John Dodge</w:t>
      </w:r>
    </w:p>
    <w:p>
      <w:r>
        <w:t>تاریخ انتشار: 2026-06-16 18:03</w:t>
      </w:r>
    </w:p>
    <w:p>
      <w:r>
        <w:t>──────────────────────────────────────────────────</w:t>
      </w:r>
    </w:p>
    <w:p>
      <w:r>
        <w:t>Ladybug and Cat Noir are about to be everywhere thanks to a whole host of brand-new collaborations with Miraculous Corp.</w:t>
      </w:r>
    </w:p>
    <w:p>
      <w:r>
        <w:t>Miraculous Corp has officially unveiled the next slate of collaborations between the Miraculous: Tales of Ladybug &amp; Cat Noir franchise and a half-dozen different fan-favorite brands. Currently, Miraculous: Tales of Ladybug &amp; Cat Noir fans can get in on the fun by visiting their local sweetFrog location for a themed frozen yogurt, though that is just the beginning of what the franchise has in store for fans this year.</w:t>
      </w:r>
    </w:p>
    <w:p>
      <w:r>
        <w:t>Miraculous Is Taking Over 2026 With Multiple New Brand Collaborations</w:t>
      </w:r>
    </w:p>
    <w:p>
      <w:r>
        <w:t>Image via Miraculous Corp</w:t>
      </w:r>
    </w:p>
    <w:p>
      <w:r>
        <w:t>In August, Miraculous: Tales of Ladybug &amp; Cat Noir will team up with PIPA Skincare to release a new skincare bundle designed to encourage "Everyday Hero Self-Care." The following month, Color Me Mine will offer a different form of self-care collaboration by showcasing limited-edition Miraculous pottery projects and Paris-inspired design elements that visitors can hone in on for their next in-studio creation.</w:t>
      </w:r>
    </w:p>
    <w:p>
      <w:r>
        <w:t>September will also mark the beginning of Rocky Mountain Chocolate Factory's "Sweeten Your Day the Miraculous Way" campaign, which runs through October 31 and will see 150 different locations offer themed treats such as hand-dipped caramel apples, all in custom packaging. Crêpe Delicious will kick off its own "Superhero Sweetness" campaign in November, with 45 locations offering Nutella Strawberry Ladybug Crêpes up through December.</w:t>
      </w:r>
    </w:p>
    <w:p>
      <w:r>
        <w:t>Snip-its and Cookie Cutters Haircuts for Kids will both be getting in on the Miraculous action this Fall, with 150 locations across both salon brands featuring branded materials throughout October and November. These materials and brand elements will focus on the "Be Miraculous" theme, which is meant to empower children to be confident in themselves and tell their own unique stories through self-expression.</w:t>
      </w:r>
    </w:p>
    <w:p>
      <w:r>
        <w:t>"At its core, Miraculous: Tales of Ladybug and Cat Noir is about confidence, self-expression, and believing in yourself," noted Lisa K. Foster, Sr. Vice President, Licensing, North America, Global Toy and Publishing at Miraculous Corp via an official statement."These partnerships bring that message to life in ways that feel personal and accessible, turning everyday experiences into moments where kids can see themselves as the heroes of their own story."</w:t>
      </w:r>
    </w:p>
    <w:p>
      <w:r>
        <w:t>Why Miraculous: Tales of Ladybug &amp; Cat Noir Is Already Having Such a Good Year in 2026</w:t>
      </w:r>
    </w:p>
    <w:p>
      <w:r>
        <w:t>Image via Miraculous Corp</w:t>
      </w:r>
    </w:p>
    <w:p>
      <w:r>
        <w:t>Of course, fans won't have to wait to celebrate their favorite franchise, nor before they can spot Ladybug &amp; Cat Noir in some truly surprising places. On June 10, Miraculous: Tales of Ladybug &amp; Cat Noir collided with the world of Rabbids inside of Roblox for one of the biggest crossovers of the year. The crossover begins with Miraculous: Tales of Ladybug &amp; Cat Noir villain Hawk Moth akumatizing an unwitting Rabbid, unleashing a whole new kind of chaos across Roblox.</w:t>
      </w:r>
    </w:p>
    <w:p>
      <w:r>
        <w:t>The crossover plays out across three separate titles in Roblox, including Miraculous RP, Miraculous Tower Rich, and Rabbids Takeover. As noted in the official press release, "Each experience preserves its core gameplay while introducing event-specific content tied to the overarching storyline. Integrated teleportation systems allow players to move seamlessly between titles, effectively connecting them into a unified, cross-experience ecosystem designed to encourage exploration and sustain engagement.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