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Absolute Batman Character Will Get the Year One Treatment In Upcoming Issue</w:t>
      </w:r>
    </w:p>
    <w:p>
      <w:r>
        <w:t>منبع: https://www.cbr.com/absolute-batman-barbara-gordon-year-one-story/</w:t>
      </w:r>
    </w:p>
    <w:p>
      <w:r>
        <w:t>نویسنده: Jason Wiese</w:t>
      </w:r>
    </w:p>
    <w:p>
      <w:r>
        <w:t>تاریخ انتشار: 2026-09-10 10:00</w:t>
      </w:r>
    </w:p>
    <w:p>
      <w:r>
        <w:t>──────────────────────────────────────────────────</w:t>
      </w:r>
    </w:p>
    <w:p>
      <w:r>
        <w:t>Like any of DC's other Absolute titles, Absolute Batman has been extensively noted for its wild reinterpretations of classic characters. Just take a look at the hulking title hero, who, unlike traditional depictions of Bruce Wayne, was never born into wealth, works in construction during the day, and still has a living mother.</w:t>
      </w:r>
    </w:p>
    <w:p>
      <w:r>
        <w:t>Of course, there are a few key figures who have retained their most basic characteristics and motivations in this grim alternate reality. One of the most definitive examples of a DC hero left relatively unchanged by the creation of the Absolute Universe is about to get their own piece of the spotlight.</w:t>
      </w:r>
    </w:p>
    <w:p>
      <w:r>
        <w:t>Absolute Barbara Gordon Leads Absolute Batman #26</w:t>
      </w:r>
    </w:p>
    <w:p>
      <w:r>
        <w:t>The author of Absolute Batman, and one of the main architects of the Absolute Universe as a whole, Scott Snyder recently appeared at Fan Expo Chicago in Aug. 2026. Seated next to his former collaborator, artist Greg Capullo, and moderator Arris Quinones, the esteemed Eisner Award-winning writer dropped a few exciting details about the future of his smash-hit series.</w:t>
      </w:r>
    </w:p>
    <w:p>
      <w:r>
        <w:t>For instance, he teased that Absolute Batman #26 will shift the main point of view from Bruce Wayne to one of his few remaining trusting allies, Absolute Barbara Gordon. In a video from the panel discussion shared on Instagram by pashmalee, Snyder describes the story as the alternate version of Batgirl's own "Year One."</w:t>
      </w:r>
    </w:p>
    <w:p>
      <w:r>
        <w:t>Snyder is referring to Batman: Year One, the four-part 1987 comic book miniseries that serves as Frank Miller's reinterpretation of the early days of Bruce Wayne's vigilante career. It was previously confirmed that Barbara would officially debut her vigilante alter ego, The Bat, in the upcoming Absolute Batman #24.</w:t>
      </w:r>
    </w:p>
    <w:p>
      <w:r>
        <w:t>What the writer seems to be inferring here is that the series' 26th issue will follow her journey transitioning from an officer of the Gotham City Police Department to fighting crime outside of the law. The character evolution appears to stem from the murder of her father, former mayor James Gordon, in Absolute Batman #19, which the Dark Knight is believed to be responsible for by most, excluding her.</w:t>
      </w:r>
    </w:p>
    <w:p>
      <w:r>
        <w:t>Absolute Batman #27 Explores Bruce Wayne's Joker Parallels</w:t>
      </w:r>
    </w:p>
    <w:p>
      <w:r>
        <w:t>Image via DC</w:t>
      </w:r>
    </w:p>
    <w:p>
      <w:r>
        <w:t>During the Fan Expo event, Scott Snyder also discussed what fans should expect in the issue that follows Absolute Barbara Gordon's "Year One." Absolute Batman #27 will serve as a deeper exploration of the ways that this world's Bruce Wayne serves as its official version of the Joker.</w:t>
      </w:r>
    </w:p>
    <w:p>
      <w:r>
        <w:t>Snyder's vision for the Absolute Universe hinges on the idea of stripping DC heroes of their signature advantages and giving that power to the villains, which is reflected in Absolute Batman and Absolute Joker's dynamic. Bruce Wayne's alter ego, especially at this point in the series, has a reputation for creating chaos, whereas Jack Grimm V is the suave, widely revered billionaire.</w:t>
      </w:r>
    </w:p>
    <w:p>
      <w:r>
        <w:t>The corrupt aristocrat, who appears as a demon-like creature with white skin and razor-sharp teeth in his true form, has been the one manipulating the public's opinion of Batman since the very beginning. This upcoming Absolute Batman issue is confirmed to be the one that will discuss that aspect of the story further than before, and with the shapeshifting Absolute Clayface playing a major role in that plan.</w:t>
      </w:r>
    </w:p>
    <w:p>
      <w:r>
        <w:t>Snyder also revealed that Absolute Batman issues #26-27 will not be drawn by the series' co-creator, Nick Dragotta, but by a pair of soon-to-be-announced illustrators. The artist will return for the 28th issue, which the author also confirms will take place after a significant time jump, during which major changes occur in Gotham.</w:t>
      </w:r>
    </w:p>
    <w:p>
      <w:r>
        <w:t>Absolute Batman #24 hits the shelves Sept. 23,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