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Ahead of The Batman: Part II, Matt Reeves’ Warner Bros. Future Gets Major Update</w:t>
      </w:r>
    </w:p>
    <w:p>
      <w:r>
        <w:t>منبع: https://www.cbr.com/matt-reeves-warner-bros-batman-future-confirmed/</w:t>
      </w:r>
    </w:p>
    <w:p>
      <w:r>
        <w:t>نویسنده: Jordan Iacobucci</w:t>
      </w:r>
    </w:p>
    <w:p>
      <w:r>
        <w:t>تاریخ انتشار: 2026-09-10 10:00</w:t>
      </w:r>
    </w:p>
    <w:p>
      <w:r>
        <w:t>──────────────────────────────────────────────────</w:t>
      </w:r>
    </w:p>
    <w:p>
      <w:r>
        <w:t>Matt Reeves is about to become one of Warner Bros. most important assets. As the acclaimed director works hard on The Batman: Part II, which is set to hit theaters in 2028, his future with the studio is finally confirmed--and it's great news for anyone who enjoys his work in the world of DC.</w:t>
      </w:r>
    </w:p>
    <w:p>
      <w:r>
        <w:t>Variety recently revealed that Reeves and his production company, 6th &amp; Idaho, have re-upped their deal with Warner Bros. TV. This is an extension of their original 2020 deal, in which all of Reeves' television projects will be produced for Warner Bros. This resulted in his Emmy Award-winning television show, The Penguin.</w:t>
      </w:r>
    </w:p>
    <w:p>
      <w:r>
        <w:t>Matt Reeves Is One of Warner Bros.' Biggest Assets</w:t>
      </w:r>
    </w:p>
    <w:p>
      <w:r>
        <w:t>Oz 'The Penguin' Cobb (Colin Farrell) looks angry in HBO's The Penguin Season 1 Image via HBO</w:t>
      </w:r>
    </w:p>
    <w:p>
      <w:r>
        <w:t>Nabbing Matt Reeves was a major move in the right direction for Warner Bros. Television. Of the acclaimed filmmaker, chairman Channing Dungey had this to say: "Matt has a true knack for getting into the psyche of his characters, and he and his team have delivered some of the most compelling, thought-provoking stories over the years."</w:t>
      </w:r>
    </w:p>
    <w:p>
      <w:r>
        <w:t>The Penguin was a massive success for Reeves and for Warner Bros., filling in the gaps between installments of The Batman while telling a legitimately gripping character story. The miniseries earned a 95% approval rating on Rotten Tomatoes and went on to receive 24 nominations at the Emmys, winning nine. If his future projects are even a fraction as successful as The Penguin, Warner Bros. just made a terrific deal.</w:t>
      </w:r>
    </w:p>
    <w:p>
      <w:r>
        <w:t>What Matt Reeves' New Deal Means for DC</w:t>
      </w:r>
    </w:p>
    <w:p>
      <w:r>
        <w:t>Robert Pattinson in the cape and cowl in The Batman Image via Warner Bros. Pictures</w:t>
      </w:r>
    </w:p>
    <w:p>
      <w:r>
        <w:t>So far, Warner Bros. has not confirmed what projects Matt Reeves will develop next. However, given the widespread success of The Penguin, it seems highly likely that the filmmaker will work on more shows based on DC Comics characters. The Penguin Season 2 seems unlikely at the moment, but that wouldn't stop Reeves from developing a spin-off about different villains from the Epic Crime Saga, including Cristin Milioti's Sofia Falcone, Barry Keoghan's Joker, or Sebastian Stan's Two-Face, who is set to appear in The Batman: Part II.</w:t>
      </w:r>
    </w:p>
    <w:p>
      <w:r>
        <w:t>It's also possible that James Gunn will recruit Reeves for a DCU project. The DCU is going all-in on television shows, especially after the smash success of Lanterns. As terrific as his Epic Crime Universe is, it would be terrific to see what he would do in a much larger sandbox, where heroes like Superman, Wonder Woman, and Green Lantern run rampant.</w:t>
      </w:r>
    </w:p>
    <w:p>
      <w:r>
        <w:t>Matt Reeves is at the beginning of a great new phase in his career, leaving fans to wait with bated breath to see what he does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