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Youtube channel planning behind the scenes: Reviews</w:t>
      </w:r>
    </w:p>
    <w:p>
      <w:r>
        <w:t>منبع: https://gamingtrend.com/youtube-channel-planning-behind-the-scenes-reviews/</w:t>
      </w:r>
    </w:p>
    <w:p>
      <w:r>
        <w:t>نویسنده: ناشناس</w:t>
      </w:r>
    </w:p>
    <w:p>
      <w:r>
        <w:t>تاریخ انتشار: 2026-05-08 14:00</w:t>
      </w:r>
    </w:p>
    <w:p>
      <w:r>
        <w:t>──────────────────────────────────────────────────</w:t>
      </w:r>
    </w:p>
    <w:p>
      <w:r>
        <w:t>For over a decade GamingTrend has reviewed tabletop games and products at our website, gamingtrend.com, yet we’ve posted only a handful of video reviews over that entire span of time. With the launch of a dedicated tabletop channel, we think it’s important that our video content reflect our written content, so to that end, here are two ways we plan to bring more reviews to the GAMINGTREND Tabletop channel:</w:t>
      </w:r>
    </w:p>
    <w:p>
      <w:r>
        <w:t>This post is for subscribers only Subscribe now Already have an account? Sign 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