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Hard to Watch G1 Transformers Today</w:t>
      </w:r>
    </w:p>
    <w:p>
      <w:r>
        <w:t>منبع: https://www.cbr.com/transformers-g1-aged-poorly-for-modern-viewers-list/</w:t>
      </w:r>
    </w:p>
    <w:p>
      <w:r>
        <w:t>نویسنده: Areeba Khan</w:t>
      </w:r>
    </w:p>
    <w:p>
      <w:r>
        <w:t>تاریخ انتشار: 2026-07-05 01:45</w:t>
      </w:r>
    </w:p>
    <w:p>
      <w:r>
        <w:t>──────────────────────────────────────────────────</w:t>
      </w:r>
    </w:p>
    <w:p>
      <w:r>
        <w:t>The original Transformers cartoon shaped an entire generation's idea of what a robot war could look like, but looking back at the four decades of its run exposes some cracks '80s audiences mostly never noticed. The series has a strong sense of early-animation ambition, yet it also shows clear limits in its writing, pacing, and consistency in production. What once felt exciting on broadcast television can now feel uneven when viewed back-to-back, especially in a modern streaming format.</w:t>
      </w:r>
    </w:p>
    <w:p>
      <w:r>
        <w:t>Animation shortcuts, shifting character focus, and inconsistent storytelling create a viewing experience that often feels unpredictable. . Even with its iconic characters and memorable moments, The Transformers G1 reflects a different era of television production, where toy promotion and weekly scheduling shaped nearly every creative decision.</w:t>
      </w:r>
    </w:p>
    <w:p>
      <w:r>
        <w:t>AKOM's Rushed Animation Drags Season Three Below Toei's Earlier Standard</w:t>
      </w:r>
    </w:p>
    <w:p>
      <w:r>
        <w:t>Brawn stands with his hands on his hips in The Transformers G1 cartoon. Image via Hasbro</w:t>
      </w:r>
    </w:p>
    <w:p>
      <w:r>
        <w:t>Toei Animation handled every episode of The Transformers' first season and most of its second, giving Optimus Prime, Megatron, and the rest of the characters an almost consistent look throughout those early years. Season three divided the workload with the Korean studio AKOM, and the difference is apparent immediately, since AKOM consistently draws Grimlock with his older, flattened head design and uses outdated color details for Rodimus Prime, Galvatron, and Kup that never match their finalized models.</w:t>
      </w:r>
    </w:p>
    <w:p>
      <w:r>
        <w:t>Streaming platforms let modern viewers binge Season Three in a single sitting, and that format exposes the difference between Toei's crisp linework and AKOM's shaky, miscolored frames within the same story arcs. The episode "Carnage in C-Minor" became infamous for animating already-destroyed Autobots into background crowd scenes, undermining the emotional weight those deaths carried moments earlier. Watching a genuinely acclaimed episode like "Atlantis, Arise!" right next to weaker AKOM episodes from the same season makes The Transformers' latter half look visibly rushed today, which is a flaw far easier to spot on a modern screen than on an '80s broadcast.</w:t>
      </w:r>
    </w:p>
    <w:p>
      <w:r>
        <w:t>The Decepticons Can't Hit A Target Until The Plot Needs Them To</w:t>
      </w:r>
    </w:p>
    <w:p>
      <w:r>
        <w:t>Decepticons stealing a circuit from Gears in the Transformers G1 cartoon. Image via Hasbro</w:t>
      </w:r>
    </w:p>
    <w:p>
      <w:r>
        <w:t>Across the first two seasons of The Transformers, Starscream, Megatron, and the rest of the Decepticons miss point-blank shots at slow-moving Autobots on nearly every other episode, which turns most major fights into bland performances instead of genuinely threatening encounters. Freelance writers changed constantly across the series' run, and no single authority imposed consistent character development, so Megatron spends one episode developing a highly complicated machine to shift ocean waves and, in another episode, simply overpowering every Autobot in his path.</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The Transformers: The Movie shifts that pattern in its opening, giving those same Decepticons the skills to kill Ironhide, Prowl, Ratchet, and Brawn at the same time. Devastator absorbs a barrage of Springer's rockets in that same film after spending two previous seasons losing fights to far weaker Autobots, proving the show's power levels change to whatever a given script needs. Weekly Battles Reset Themselves Before The Credits Roll Image via Marvel Productions Outside of The Transformers: The Movie, the television series kept going for two full seasons without permanently destroying a single major character, despite constant laser fire and earth-shattering fights between Autobots and Decepticons across sixty-five episodes. Decepticons blast Autobots, bury them under rubble, or launch them into space, and those same Autobots show up functioning normally the following episode without any acknowledgment of the previous damage. Dialogue often uses words like deactivated rather than killed, softening the violence that should carry real weight between two groups that are in a constant existential war for survival. That pattern keeps The Transformers from developing real risks across most of its run, and modern viewers used to episodic setbacks notice the quick plot resets, turning repeated battles that carry zero risk into filler rather than plot points. The Transformers: The Movie Slaughters Its Own Cast To Sell New Toys The Junkians celebrating in Transformers The Movie Image via Paramount Pictures The 1986 The Transformers: The Movie starts by taking out Brawn, Prowl, Ratchet, and Ironhide, then kills Wheeljack and Windcharger during the Autobot City siege before finishing off Optimus Prime himself in a one-on-one battle with Megatron. Hasbro needed the 1984 toy line off shelves to make room for Kup, Blurr, and Rodimus Prime, and used the script to accomplish that with unusually graphic violence for children's media. Shin later confirmed that Hasbro built the movie's plot around which toys needed a marketing push, not the other way around. Prowl dies in a burst of smoke and fire, Ratchet takes repeated blasts to the chest, and Optimus Prime's paint visibly turns gray on an operating table. Knowing the destruction exists purely to clear inventory makes those deaths look cynical rather than noticeably earned, which is a strange thing to witness while watching grieving Cybertronians carry Prime's body through Autobot City. Story consultant Flint Dille later admitted the creative team never expected the emotional backlash, since they viewed the film only as a way to retire an old toy line and clear room for new releases. Optimus Prime Comes Back From The Dead For All The Wrong Reasons Optimus Prime resurrects as a mind-controlled Quintesson weapon before sacrificing himself a second time, crashing his heavily damaged ship into a Quintesson detonator that triggers a supernova as the sequence's final part. The two-part finale "The Return of Optimus Prime" brings him back again through a different Quintesson survivor, showing him completely fine aboard a drifting ship despite the previous episode's fatal, ship-destroying damage. Optimus Prime's comeback happened because children's letters and a Hasbro executive's own confirmation of the public backlash pushed the franchise to roll back Prime's death within a single season, not because the story needed it. Watching Hasbro walk back from a tragic, hard-won ending because of criticism and continuity gaps makes the original sacrifice feel weightless in retrospect, regardless of how sincere it felt in 1986. The Toy Line Decided Which Characters Get To Matter Image of the G1 Throttlebots from a Japanese Transformers magazine spot. Image via Takara Hound spent The Transformers' early episodes as the Autobot who partnered most with Spike Witwicky, using his holographic projections to solve problems before the show quietly shifted that role onto Bumblebee instead. Skyfire's toy had a clashing look with another licensed toy, so Hasbro renamed and redesigned the character to avoid having a design linked to rival property, then minimized his screen time, so the change wouldn't draw attention and he vanished from the series completely after season two. Similarly, the Throttlebots exist because their auto-rolling toy gimmick needed a cartoon showcase, and once that single showcase episode aired, writers had nothing more to give them. Hasbro gave writers toy model sheets before they finished the script, and each episode had to outline the new figures that would be arriving in stores. Jazz suffers a similar fate for different reasons, including reduced non-speaking cameos because voice actor Scatman Crothers' declining health limited new recording sessions, and Hasbro's release schedule keeps deciding who gets to matter. Female Autobots Barely Exist In The Original Series Arcee fires a canon in Transformers: the movie. Image via Hasbro Elita-One leads a small squad of female Autobots in the season two episode "The Search for Alpha Trion," marking the first appearance of female Transformers in the franchise, but then that entire cast vanishes. Arcee debuts in The Transformers: The Movie as the only recurring female Autobot for the remainder of the original series, mainly giving its new lineup some gender balance. This gender ratio makes long viewing sessions look off-balance today, since dozens of male Autobots and Decepticons fill nearly every episode. Hasbro reportedly resisted producing female Transformers at all, treating the toy line as a boys' product, and Arcee never even received her own G1-era action figure despite becoming a series regular for two full seasons. Watching one character carry the whole weight of female representation across episodes feels cheap by any contemporary standard. Thief In The Night Turns An Entire Culture Into A Punchline carbombya Image via Hasbro The season three episode "Thief in the Night" introduces the fictional nation of Carbombya, ruled by Abdul Fakkadi, who swears by his mother's camels and threatens foreign ships that approach the coastline of a capital city home to more camels than people. Every Arab character in the episode exists as either a villain or comic relief, with no countercharacter to soften the stereotype. Recommended For You Handpicked by CBR editors Collectibles Transformers Galaxy Version 1 Blokees Mini Model Kit Case of 9 Buy Now LEGO LEGO Icons 10338 Transformers Bumblebee Buy Now Action Figures Transformers Generations Age of the Primes Commander Onslaught Buy Now CBR may earn an affiliate commission from links on this page. Lebanese-American voice actor Casey Kasem left the production over the episode's one-sided portrayal and later wrote publicly about how stereotypes like Carbombya's leadership help normalize real-world hostility toward Arab communities, highlighting hate crimes reported after the 1990 Gulf crisis began. Watching this episode now feels very different from how it did in 1986, since the same jokes read as open mockery of an entire culture rather than harmless cartoon comedy. Transformers First Film Transformers First TV Show The Transformers Cast Peter Cullen, Wil Wheaton, Shia LaBeouf, Megan Fox, Luna Lauren Velez, Dominique Fishback Latest Film Transformers: Rise of the Beasts Latest TV Show Transformers: EarthSpark</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