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Valor Pack is coming to Modern Warfare 4</w:t>
      </w:r>
    </w:p>
    <w:p>
      <w:r>
        <w:t>منبع: https://gamingtrend.com/news/the-valor-pack-is-coming-to-modern-warfare-4/</w:t>
      </w:r>
    </w:p>
    <w:p>
      <w:r>
        <w:t>نویسنده: ناشناس</w:t>
      </w:r>
    </w:p>
    <w:p>
      <w:r>
        <w:t>تاریخ انتشار: 2026-10-18 02:15</w:t>
      </w:r>
    </w:p>
    <w:p>
      <w:r>
        <w:t>──────────────────────────────────────────────────</w:t>
      </w:r>
    </w:p>
    <w:p>
      <w:r>
        <w:t>We always love posting about this one. Heading to the Modern Warfare 4 store, the Valor Pack is the latest C.O.D.E. bundle. These help raise money for placing veterans in jobs, with 100% of the proceeds going to that goal. Check out the awesome details on the pack and U.S. Marine Corps veteran and Medal of Honor recipient Kyle Carpenter, the inspiration for this year's operator.</w:t>
      </w:r>
    </w:p>
    <w:p>
      <w:r>
        <w:t>The Call of Duty Endowment has partnered with U.S. Marine Corps veteran and Medal of Honor recipient Kyle Carpenter on the Call of Duty Endowment (C.O.D.E.): Valor Pack, arriving October 23 alongside the launch of Call of Duty: Modern Warfare 4.</w:t>
      </w:r>
    </w:p>
    <w:p>
      <w:r>
        <w:t>The Endowment is going behind the scenes with Forged in Valor, a three-part series exploring how the C.O.D.E. Valor Pack came to life. Developed alongside Kyle, the pack reflects his story through authentic details inspired by his service, resilience, and recovery.</w:t>
      </w:r>
    </w:p>
    <w:p>
      <w:r>
        <w:t>Episode 1, The Man Behind the Medal, is available now here. The episode explores the experiences that shaped Kyle’s journey, from answering the call to serve to a defining moment of extraordinary courage.</w:t>
      </w:r>
    </w:p>
    <w:p>
      <w:r>
        <w:t>Check back tomorrow for Episode 2.</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