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Steam Frame arriving this summer, Meta is running out of time to entice gamers - will Prime Day do anything to improve the $599 price of the Quest 3?</w:t>
      </w:r>
    </w:p>
    <w:p>
      <w:r>
        <w:t>منبع: https://www.gamesradar.com/hardware/vr/with-steam-frame-arriving-this-summer-meta-is-running-out-of-time-to-entice-gamers-will-prime-day-do-anything-to-improve-the-usd599-price-of-the-quest-3/</w:t>
      </w:r>
    </w:p>
    <w:p>
      <w:r>
        <w:t>نویسنده: Duncan Robertson, Hardware Editor, Social Links Navigation</w:t>
      </w:r>
    </w:p>
    <w:p>
      <w:r>
        <w:t>تاریخ انتشار: 2026-06-10 16:46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