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Windrose balances brutal survival with cheat-style forgiveness in a way that keeps bringing me back</w:t>
      </w:r>
    </w:p>
    <w:p>
      <w:r>
        <w:t>منبع: https://www.gamesradar.com/games/survival/windrose-balances-brutal-survival-with-cheat-style-forgiveness-in-a-way-that-keeps-bringing-me-back/</w:t>
      </w:r>
    </w:p>
    <w:p>
      <w:r>
        <w:t>نویسنده: Sophie Ulanoff, Social Links Navigation</w:t>
      </w:r>
    </w:p>
    <w:p>
      <w:r>
        <w:t>تاریخ انتشار: 2026-05-06 15:15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