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 Tribeca Festival Panel, Rockstar Co-Founder Dan Houser Says There’s No Right Way to Play an Open-World Game</w:t>
      </w:r>
    </w:p>
    <w:p>
      <w:r>
        <w:t>منبع: https://www.ign.com/articles/rockstar-co-founder-dan-houser-says-theres-no-right-way-to-play-an-open-world-game-tribeca-festival-2026</w:t>
      </w:r>
    </w:p>
    <w:p>
      <w:r>
        <w:t>نویسنده: Leanne Butkovic</w:t>
      </w:r>
    </w:p>
    <w:p>
      <w:r>
        <w:t>تاریخ انتشار: 2026-06-14 01:00</w:t>
      </w:r>
    </w:p>
    <w:p>
      <w:r>
        <w:t>──────────────────────────────────────────────────</w:t>
      </w:r>
    </w:p>
    <w:p>
      <w:r>
        <w:t>Dan Houser doesn’t care that much if you get all the way to the story credits on his games, as long as you’re having fun in the worlds he’s created. “If someone enjoyed a game, that's great,” the Rockstar co-founder and Grand Theft Auto/Red Dead Redemption writer said at a panel at the Tribeca Festival in New York City on Saturday. “If you can’t finish a story, but you loved it in other ways: Great, I don't care. I mean, I would like it if you finish the story because I spent ages on it. If you enjoyed it, that's enough for you.”</w:t>
      </w:r>
    </w:p>
    <w:p>
      <w:r>
        <w:t>Houser’s longtime creative partner Lazlow — who founded the multimedia studio Absurd Ventures with Houser after leaving Rockstar in 2020 — also sat on the panel, adding: “We also love burying very deep Easter eggs and games. Sometimes they take one or two years or longer for players to discover. I mean, we love burying stuff so deep that sometimes three or four years goes by, I'm like, ‘Maybe this makes it too hard to find.’ And somebody finds it and then it blows up on Reddit, and we're like, ‘Yay.’” Just earlier this year, Red Dead Redemption 2 players discovered a spiderweb mystery that had gone unnoticed for seven years since the game’s release.</w:t>
      </w:r>
    </w:p>
    <w:p>
      <w:r>
        <w:t>“The whole point of an open world game is we provide guides,” Houser said. “We want you to experience the story. Our goal was always — from GTA 3 onwards — to try and get more and more people to finish the story. And the numbers went up and up; they used to be pretty level. But ultimately, that's up to the player. The players enjoy being in the world, mucking around, doing whatever they want to do, messing with the systems. The most fun thing about the game isn't any rubbish we write, it's the systems that we make.</w:t>
      </w:r>
    </w:p>
    <w:p>
      <w:r>
        <w:t>“[What’s] always gonna be the most fun is being in this world, seeing what happens when you jump off this building, when you punch that person, you drive that car, when you interact with this thing, or that thing, whatever way,” Houser continued. “That's always gonna have a sort of magical quality to it, and we are on some level on the story side, just the icing on the cake. We can't be precious about what they do. We can encourage them to play it the way we want them to play it. But we have to give them agency.”</w:t>
      </w:r>
    </w:p>
    <w:p>
      <w:r>
        <w:t>Lazlow also spoke to the difficulty of creating fleshed-out satirical worlds that, when they’re crafting them, seem patently deranged until reality catches up to their fiction. (It's something that The Boys also recently dealt with in its fifth season ).</w:t>
      </w:r>
    </w:p>
    <w:p>
      <w:r>
        <w:t>Will GTA 6 affect how many games you’ll buy this Fall? I will only buy GTA 6 this Fall GTA 6 will be the only game I buy for the foreseeable future I’ll get GTA 6 and Wolverine I’ll wait and see what other Fall games are announced I’m not interested in GTA 6 Answer See Results</w:t>
      </w:r>
    </w:p>
    <w:p>
      <w:r>
        <w:t>“We would set out with a massive list in every game of all the media that we wanted, be it a phone that you can disappear into, just like you do in the real world,” Lazlow said. “I mean, we're basically like an in-house ad agency because there would be a billboard for a brand, you'd hear a radio commercial from the same brand. You can see a TV commercial for the same brand, and then you get a pop-up on your phone for it, but it's all got to be this hyper-ridiculous satire that also speaks to the tone of that place and the vision that [Houser] has for how he wants you to experience that world.”</w:t>
      </w:r>
    </w:p>
    <w:p>
      <w:r>
        <w:t>Lazlow specifically recalled creating GTA 5’s Jock Cranley : “The thing that became difficult as the projects took longer, is making ridiculous characters, brands, products, situations so that the world doesn't catch up with you. I remember we had a politician that we came up with in GTA that was an ex-stuntman who was running for governor, and a Hollywood guy, and he came out with this campaign ad saying that he hates the elderly, he hates crippled people, he hates the military. We're like, ‘Ha ha ha ha, this kind of crazy shit will never happen in real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