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Delta Force gets trailer for new Season and Operator</w:t>
      </w:r>
    </w:p>
    <w:p>
      <w:r>
        <w:t>منبع: https://gamingtrend.com/news/delta-force-gets-trailer-for-new-season-and-operator/</w:t>
      </w:r>
    </w:p>
    <w:p>
      <w:r>
        <w:t>نویسنده: ناشناس</w:t>
      </w:r>
    </w:p>
    <w:p>
      <w:r>
        <w:t>تاریخ انتشار: 2026-06-14 00:39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 new Operator and new maps!</w:t>
      </w:r>
    </w:p>
    <w:p>
      <w:r>
        <w:t>Delta Force is entering Season Meltdown, bringing a new Engineering Operator who weaponizes liquid nitrogen and new maps for Operations and Warfare. For full details read the information below:</w:t>
      </w:r>
    </w:p>
    <w:p>
      <w:r>
        <w:t>The new Operator trailer for Delta Force: Season Meltdown is live now, offering a first look at the upcoming Engineer Operator and their role in the season’s nuclear crisis narrative.</w:t>
      </w:r>
    </w:p>
    <w:p>
      <w:r>
        <w:t>A former nuclear plant cooling engineer, the Operator wields liquid nitrogen-based abilities, including area control, enemy-freezing effects, a smart stun grenade, and a six-shot liquid nitrogen launcher, bringing new tactical depth to both Operations and Warfare.</w:t>
      </w:r>
    </w:p>
    <w:p>
      <w:r>
        <w:t>This marks an early look at Season Meltdown, Delta Force’s biggest update of the year, also introducing:</w:t>
      </w:r>
    </w:p>
    <w:p>
      <w:r>
        <w:t>* AZ-5 Nuclear Plant, a new Operations map centred around high-risk extraction and radiation-based mechanics</w:t>
      </w:r>
    </w:p>
    <w:p>
      <w:r>
        <w:t>* Coliseum, a large-scale Warfare map featuring dynamic fire events and destructible environments</w:t>
      </w:r>
    </w:p>
    <w:p>
      <w:r>
        <w:t>* A Rainbow Six Siege collaboration arriving later in the season</w:t>
      </w:r>
    </w:p>
    <w:p>
      <w:r>
        <w:t>Stay tuned to GamingTrend for more Delta Force news!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