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Legendary Space Opera Celebrates 45th Anniversary With Transforming Mecha Upgrade</w:t>
      </w:r>
    </w:p>
    <w:p>
      <w:r>
        <w:t>منبع: https://www.cbr.com/macross-vf-1j-super-valkyrie-bandai-model-kit-reveal/</w:t>
      </w:r>
    </w:p>
    <w:p>
      <w:r>
        <w:t>نویسنده: John Dodge</w:t>
      </w:r>
    </w:p>
    <w:p>
      <w:r>
        <w:t>تاریخ انتشار: 2026-10-19 02:00</w:t>
      </w:r>
    </w:p>
    <w:p>
      <w:r>
        <w:t>──────────────────────────────────────────────────</w:t>
      </w:r>
    </w:p>
    <w:p>
      <w:r>
        <w:t>Super Dimension Fortress Macross fans just got their first look at the next collector's piece, released to honor its 45th anniversary.</w:t>
      </w:r>
    </w:p>
    <w:p>
      <w:r>
        <w:t>Per Toy People, Bandai Spirits' Tamashii Nations brand has officially unveiled the next collectible set, set for release in 2027 as part of the 45th anniversary celebrations for Super Dimension Fortress Macross. Bandai Spirits' Tamashii Nations will release the VF-1J Super Valkyrie (Maximilian Jenius Use) as part of the DX Chogokin line, which offers collectors various transforming die-cast models.</w:t>
      </w:r>
    </w:p>
    <w:p>
      <w:r>
        <w:t>Max's VF-1J Super Valkyrie Leads Macross' New Collector's Release</w:t>
      </w:r>
    </w:p>
    <w:p>
      <w:r>
        <w:t>Close Image via Bandai Spirits</w:t>
      </w:r>
    </w:p>
    <w:p>
      <w:r>
        <w:t>Image via Bandai Spirits</w:t>
      </w:r>
    </w:p>
    <w:p>
      <w:r>
        <w:t>Image via Bandai Spirits</w:t>
      </w:r>
    </w:p>
    <w:p>
      <w:r>
        <w:t>Image via Bandai Spirits</w:t>
      </w:r>
    </w:p>
    <w:p>
      <w:r>
        <w:t>The upcoming DX Chogokin VF-1J Super Valkyrie (Maximilian Jenius Use) is based on a previous iteration of the same design, this time with a new color scheme and printed markings that capture the signature indigo paint job on Maximilian's personal VF-1. Apart from the main model, the kit includes Super Parts: two HMMP-02 Micro-Missile Pods and six RMS-1 Large Anti-Ship Reaction Missiles.</w:t>
      </w:r>
    </w:p>
    <w:p>
      <w:r>
        <w:t>Like most other DX Chogokin models, the VF-1J Super Valkyrie (Maximilian Jenius Use) features a die-cast metal internal frame that adds serious weight without sacrificing articulation, poseability or ease of transformation. Collectors can transform their VF-1J Super Valkyrie (Maximilian Jenius Use) between Fighter, Gerwalk and Battroid modes without removing or swapping any individual parts.</w:t>
      </w:r>
    </w:p>
    <w:p>
      <w:r>
        <w:t>The rest of the kit is composed of PVC and pre-painted ABS plastic. The model is slated to be available in stores in March 2027, and is listed at a retail price of 36,300 yen, or around US$230.</w:t>
      </w:r>
    </w:p>
    <w:p>
      <w:r>
        <w:t>The classic VF-1 Valkyrie was introduced in the original 1982 Super Dimension Fortress Macross anime series. A fairly common fighter, upgraded J versions of the Valkyrie were assigned to senior officers and squad leaders throughout the series, with the VF-1J Valkyrie piloted by Hikaru Ichijyo, Milia Farina Jenius and Maximilian Jenius during the First Space War.</w:t>
      </w:r>
    </w:p>
    <w:p>
      <w:r>
        <w:t>The upcoming VF-1J Super Valkyrie (Maximilian Jenius Use) model from DX Chogokin will surely be a fast favorite for collectors, as it's only one of a myriad of new Super Dimension Fortress Macross products and collectibles set to launch next year to coincide with the franchise's 45th anniversary. In fact, one of the biggest Macross initiatives just got even bigger, which bodes incredibly well for what fans can expect to see in 2027.</w:t>
      </w:r>
    </w:p>
    <w:p>
      <w:r>
        <w:t>In early October, Good Smile Company officially joined the Macross Modelers initiative, lending its talents to one of the industry's most prominent design collectives. Along with Good Smile Company, the Macross Modelers include Aoshima Bunka Kyozai, Hasegawa, WAVE, Jujimi Mokei, Max Factory and Bandai Spirits, with each company sending representatives to attend weekly livestreams and broadcasts that showcase the wonderful world of Macross and the modeling hobby it helped spark more than four decades ago.</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