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Most Exciting Franchises Joining Universus In 2027</w:t>
      </w:r>
    </w:p>
    <w:p>
      <w:r>
        <w:t>منبع: https://www.cbr.com/new-franchises-joining-universus-in-2027/</w:t>
      </w:r>
    </w:p>
    <w:p>
      <w:r>
        <w:t>نویسنده: Shawn Wilken, Scott Baird</w:t>
      </w:r>
    </w:p>
    <w:p>
      <w:r>
        <w:t>تاریخ انتشار: 2026-09-10 17:15</w:t>
      </w:r>
    </w:p>
    <w:p>
      <w:r>
        <w:t>──────────────────────────────────────────────────</w:t>
      </w:r>
    </w:p>
    <w:p>
      <w:r>
        <w:t>The UniVersus collectible card game continues to cement its reputation as the ultimate crossover fighting system in all tabletop gaming. Publisher UVS Games unveiled its ambitious 2027 product roadmap, introducing a massive wave of pop-culture powerhouses to its shared card pool. Players can look forward to iconic anime legends, tabletop miniature titans, and phantom thieves joining the game's battle-tested fighting engine, among countless other properties.</w:t>
      </w:r>
    </w:p>
    <w:p>
      <w:r>
        <w:t>Bringing new intellectual properties into the UniVersus system allows designers to translate distinct combat styles into card-driven mechanics. These upcoming additions promise to expand deck-building options while delivering faithful thematic flavor for long-time franchise fans. The following three properties represent the most anticipated crossover franchises set to revolutionize UniVersus gameplay in 2027, and change the way players build their decks for future tournaments.</w:t>
      </w:r>
    </w:p>
    <w:p>
      <w:r>
        <w:t>Warhammer 40,000 is an Excellent Contrast to Video Game and Anime Decks</w:t>
      </w:r>
    </w:p>
    <w:p>
      <w:r>
        <w:t>Warhammer 40,000 Universus card game Image via UVS Games</w:t>
      </w:r>
    </w:p>
    <w:p>
      <w:r>
        <w:t>Games Workshop’s grimdark universe of endless war arrives in UniVersus through a full booster expansion and starter deck products. Marking the franchise's 40th anniversary milestone, this crossover promises to bring legendary Space Marines, Chaos horrors, and alien xenos to the tabletop. Tactical players can expect high-powered combat mechanics that capture the overwhelming military force of the 41st Millennium.</w:t>
      </w:r>
    </w:p>
    <w:p>
      <w:r>
        <w:t>Integrating a popular miniatures setting into a card-based fighting engine offers incredible mechanical possibilities for competitive players. The grimdark aesthetic of Warhammer 40,000 provides a heavy, brutal visual contrast against the game's traditional anime and video game character rosters. Faction-based deck construction will likely allow players to command iconic Space Marine chapters or ruthless alien hordes in head-to-head combat.</w:t>
      </w:r>
    </w:p>
    <w:p>
      <w:r>
        <w:t>Related 10 Most Valuable One Piece TCG Cards The One Piece trading card game has been around since 2022, and already, these ten units have quickly climbed up the rank as the most-expensive cards.</w:t>
      </w:r>
    </w:p>
    <w:p>
      <w:r>
        <w:t>The inclusion of dedicated starter decks ensures that tabletop miniature hobbyists can easily jump into the card game's rule set and take on competitive battles without dealing with too steep of a learning curve. Translating iconic weaponry like chainswords, bolters, and warp magic into attack cards will give combat interactions incredible physical weight. This release stands as one of the largest property additions in the history of the UniVersus card system.</w:t>
      </w:r>
    </w:p>
    <w:p>
      <w:r>
        <w:t>Ultimately, bringing the 41st Millennium to the card table expands the mechanical horizon for defensive and offensive card archetypes alike. Players can build oppressive military walls or aggressive rush strategies using the Imperium's finest warriors, giving players endless possibilities in terms of strategy. Warhammer 40,000 's inclusion represents an absolute dream crossover for strategy enthusiasts seeking grim, relentless warfare inside a fighting game framework.</w:t>
      </w:r>
    </w:p>
    <w:p>
      <w:r>
        <w:t>JoJo’s Bizarre Adventure Promises to Become a Fan Favorite Among Players</w:t>
      </w:r>
    </w:p>
    <w:p>
      <w:r>
        <w:t>JoJo’s Bizarre Adventure Universus card game Image via UVS Games</w:t>
      </w:r>
    </w:p>
    <w:p>
      <w:r>
        <w:t>Hirohiko Araki’s legendary manga and anime phenomenon makes its long-awaited debut in UniVersus via specialized Challenger Series products. Focusing specifically on the beloved Golden Wind and Stone Ocean story arcs, these pre-constructed decks will feature iconic Stand users. Players can finally take control of Giorno Giovanna, Jolyne Cujo, and their supernatural fighting manifestations in tournament play.</w:t>
      </w:r>
    </w:p>
    <w:p>
      <w:r>
        <w:t>The signature Stand battle mechanics of JoJo's Bizarre Adventure translate perfectly into the attack-and-block flow of the UniVersus engine. Combining human fighters with secondary supernatural entities allows designers to craft intricate, multi-layered attack sequences on every turn. The vibrant, flamboyant artistic direction will make these cards instant showcase pieces inside collector binders and competitive playmats upon release.</w:t>
      </w:r>
    </w:p>
    <w:p>
      <w:r>
        <w:t>NEW! Rip Mystery Packs of Graded Cards &amp; Collectibles $25.00 $25.00 $100.00 $100.00 $250.00 $250.00</w:t>
      </w:r>
    </w:p>
    <w:p>
      <w:r>
        <w:t>Challenger Series releases provide ready-to-play decks designed to compete directly against existing top-tier tournament strategies right out of the box. Fans can expect unique mechanics representing time-manipulation, physical unraveling, and life-creation abilities native to the JoJo universe. The dramatic poses and iconic sound-effect typography will deliver unmatched theatrical flair to every card interaction that will instantly become fan favorites of the game.</w:t>
      </w:r>
    </w:p>
    <w:p>
      <w:r>
        <w:t>Securing this fantastic license fulfills a massive, years-long request from the global UniVersus fighting game community. The unique psychological mind games inherent to Stand battles mirror the bluffing and blocking mechanics of high-level UniVersus matches. The addition of the JoJo's Bizarre Adventure property promises to be one of the most mechanically creative and visually striking releases of the entire 2027 roadmap.</w:t>
      </w:r>
    </w:p>
    <w:p>
      <w:r>
        <w:t>Persona 5 Royal Brings Unique Anime and Video Gaming Fusion to Life</w:t>
      </w:r>
    </w:p>
    <w:p>
      <w:r>
        <w:t>Persona 5 Royal Universus card game Image via UVS Games</w:t>
      </w:r>
    </w:p>
    <w:p>
      <w:r>
        <w:t>TLUS’s critically acclaimed JRPG masterpiece steals the spotlight with two distinct Challenger Series releases featuring the Phantom Thieves of Hearts. Players will take command of Joker and his stylish rebel allies as they infiltrate corrupt minds to execute high-stakes heart changes. The slick red-and-black acid-jazz visual aesthetic translates beautifully into eye-popping full-art card designs and custom game accessories meant to capture the hearts of collectors.</w:t>
      </w:r>
    </w:p>
    <w:p>
      <w:r>
        <w:t>Persona 5 Royal's gameplay loop of summoning Personas and exploiting elemental weaknesses fits naturally into the resource-management systems of the Universus card game. Players can expect mechanics built around switching Personas mid-combat to alter defensive symbols and attack attributes on the fly. The inclusion of iconic All-Out Attacks will likely serve as devastating finisher moves to close out intense matches and separate the true competitors from the losing side.</w:t>
      </w:r>
    </w:p>
    <w:p>
      <w:r>
        <w:t>Featuring two separate Challenger Series boxes, it allows players to build around different Phantom Thief team compositions and rival factions. Combining melee gun play, magical spell crafting, and rebellious spirit gives deck-builders an extraordinary array of tactical options to explore. The rich companion relationships and stylish masks will ensure every card feels packed with personality and thematic charm that captures the momentum and charm of the game.</w:t>
      </w:r>
    </w:p>
    <w:p>
      <w:r>
        <w:t>Related Naruto TCG First Look Proves It's Already Best-Looking TCG On The Market The Naruto Card Game has only had a few pieces of artwork revealed for its debut set, but it's already one of the best-looking TCGs on the market.</w:t>
      </w:r>
    </w:p>
    <w:p>
      <w:r>
        <w:t>Bringing the Phantom Thieves into the fold adds an unmatched level of modern video game flair to the 2027 competitive season that contains elements of every medium to please the masses. The combination of deep tactical strategy, iconic character designs, and explosive combo potential makes this a must-have product for collectors and competitive players alike. The Persona 5 Royal addition stands as a crown jewel partnership that will attract RPG enthusiasts and card veterans alike.</w:t>
      </w:r>
    </w:p>
    <w:p>
      <w:r>
        <w:t>The Full UniVersus Complete 2027 Line-Up Promises Some Heavy Hitters</w:t>
      </w:r>
    </w:p>
    <w:p>
      <w:r>
        <w:t>While the three aforementioned properties are earning most of the attention from the UniVersus TCG fandom, there are many other exciting names joining the 2027 line-up. Joker, the JoJo cast, and the Warhammer 40,000 armies will be joined by some of the most popular properties across several exciting mediums. Announced in the 2027 UniVersus Roadmap video published by UniVersus CCG YouTube channel, here are all the properties that will be joining the card game in the new year.</w:t>
      </w:r>
    </w:p>
    <w:p>
      <w:r>
        <w:t>JoJo's Bizarre Adventure: Golden Wind</w:t>
      </w:r>
    </w:p>
    <w:p>
      <w:r>
        <w:t>JoJo's Bizarre Adventure: Stone Ocean</w:t>
      </w:r>
    </w:p>
    <w:p>
      <w:r>
        <w:t>Warhammer 40,000</w:t>
      </w:r>
    </w:p>
    <w:p>
      <w:r>
        <w:t>Persona 5 Royal</w:t>
      </w:r>
    </w:p>
    <w:p>
      <w:r>
        <w:t>Critical Role Bells Hells</w:t>
      </w:r>
    </w:p>
    <w:p>
      <w:r>
        <w:t>Hellboy</w:t>
      </w:r>
    </w:p>
    <w:p>
      <w:r>
        <w:t>Invincible</w:t>
      </w:r>
    </w:p>
    <w:p>
      <w:r>
        <w:t>The inclusion of some of the most anticipated and requested franchises is sure to usher in new waves of collectors and players, bringing more momentum to a growing community. With a strong mix of Challenger Series and Booster Sets hitting shelves worldwide, the ambitious world of UniVersus may hit an ultimate high in 2027. UVS Games promises to continue building on this monumental announcement, with more plans to build towards a bigger future in the months ahead.</w:t>
      </w:r>
    </w:p>
    <w:p>
      <w:r>
        <w:t>UniVersus Original Release Date April 14, 2006 Publisher UVS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