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Ritchson's New 98-Minute Action Film Continues Thrilling Rotten Tomatoes Trend</w:t>
      </w:r>
    </w:p>
    <w:p>
      <w:r>
        <w:t>منبع: https://www.cbr.com/alan-ritchson-runner-rotten-tomatoes-score/</w:t>
      </w:r>
    </w:p>
    <w:p>
      <w:r>
        <w:t>نویسنده: Monica Coman</w:t>
      </w:r>
    </w:p>
    <w:p>
      <w:r>
        <w:t>تاریخ انتشار: 2026-09-08 19:05</w:t>
      </w:r>
    </w:p>
    <w:p>
      <w:r>
        <w:t>──────────────────────────────────────────────────</w:t>
      </w:r>
    </w:p>
    <w:p>
      <w:r>
        <w:t>Reacher is just one week away from its Season 4 finale, but Alan Rickman has a brand-new release in the meantime. This time, he is going to theaters with Runner.</w:t>
      </w:r>
    </w:p>
    <w:p>
      <w:r>
        <w:t>The action film, not to be confused with Prime Video's new action release The Runner, will hit theaters on Sept. 11. Ahead of its release, critics have already weighed in, and the film debuted with a divisive 60% score. However, as underwhelming as it is, it continues a three-picture trend with only positive scores.</w:t>
      </w:r>
    </w:p>
    <w:p>
      <w:r>
        <w:t>Runner Continues Alan Ritchson's Domination</w:t>
      </w:r>
    </w:p>
    <w:p>
      <w:r>
        <w:t>The actor has been working in the music industry for over two decades, and made his acting debut as Arthur Curry/ Aquaman in The CW's Smallville series. Since then, he appeared in several shows, including Blue Mountain State, Blood Drive, and Titans. However, it wasn't until gaining the title character role in Prime Video's Reacher that he cemented his place as the biggest movie star of the mid-2020s.</w:t>
      </w:r>
    </w:p>
    <w:p>
      <w:r>
        <w:t>While he continuously delivered high-octane, action-packed, and violence-filled Reacher seasons, he also starred in multiple films, including Fast X, Ordinary Angels, The Ministry of Ungentlemanly Warfare, Motor City, Playdate, and War Machine.</w:t>
      </w:r>
    </w:p>
    <w:p>
      <w:r>
        <w:t>His last three movies, War Machine, Motor City (which had its world premiere in 2025 but officially hit theaters in 2026), and now Runner all have enough positive reviews for a "fresh" badge. The only downside is that, unlike Reacher, which consistently delivered strong scores, the three films are all in the 60s area, with Motor City holding a 63% approval, War Machine a slightly higher at 66%, and Runner at 60%. Ritchson's Playdate, which was also released in 2025, breaks the trend with a terrible 23% "rotten" score, but his previous film, 2024's The Ministry of Ungentlemanly Warfare also has a 68% score.</w:t>
      </w:r>
    </w:p>
    <w:p>
      <w:r>
        <w:t>So far, Ritchson's best-rated movie is the underrated drama Ordinary Angels, with a Certified Fresh 84% rating from critics and a fantastic 99% Verified Hot from the audience.</w:t>
      </w:r>
    </w:p>
    <w:p>
      <w:r>
        <w:t>Alan Ritchson &amp; Owen Wilson's Team Up Convinces Critics</w:t>
      </w:r>
    </w:p>
    <w:p>
      <w:r>
        <w:t>Angel / courtesy Everett Collection</w:t>
      </w:r>
    </w:p>
    <w:p>
      <w:r>
        <w:t>In the upcoming action film, Ritchson teams up with comedy star Owen Wilson in a film by Scott Waugh. The movie follows a delivery man is tasked with bringing a new healthy liver to a sick girl and is forced to escort the man who brought the liver while evading ruthless mercenaries who plan on taking the liver for their benefit.</w:t>
      </w:r>
    </w:p>
    <w:p>
      <w:r>
        <w:t>Runner is released by rising Christian studio Angel, which was also behind titles like Young Washington, Andy Serkis' Animal Farm, as well as the Prime Video hit series The Chosen.</w:t>
      </w:r>
    </w:p>
    <w:p>
      <w:r>
        <w:t>The 60% approval score currently comes from 15 reviews, so it could swing any way as more opinions come through. While some agreed that the action film is formulaic and filled with clichés, Ritchson and Wilson got praise from critics, who also noted that the action and the story works.</w:t>
      </w:r>
    </w:p>
    <w:p>
      <w:r>
        <w:t>HollywoodinToto's Christian Toto argued, "Reacher star, Owen Wilson make terrific team in buddy-action comedy."</w:t>
      </w:r>
    </w:p>
    <w:p>
      <w:r>
        <w:t>ScreenRant's Alex Harrison explained in the positive review, "While being more emotionally grounded than your average chase thriller gives it some welcome color, Runner successfully delivers on the two things required to make it worth watching: keeping the tension high, and letting star Alan Ritchson lower the boom."</w:t>
      </w:r>
    </w:p>
    <w:p>
      <w:r>
        <w:t>Subculture Entertainment's David Griffiths noted, "Finally an action film with some balls. The car chases are great and the hand-to-hand combat is phenomenal. Somehow the screenplay makes the scenario seem believable and I can't wait to see this one again."</w:t>
      </w:r>
    </w:p>
    <w:p>
      <w:r>
        <w:t>Behind the Lens' Debbie Lynn Elias wrote, "A high-octane, rock-’em-sock-’em thrill ride fueled by crashing cars, flying fists, gunfire, martial arts, and a ticking clock, yet powered by something far more unexpected—heart, a lot of heart - and a perfect pairing of Alan Ritchson and Owen Wilson."</w:t>
      </w:r>
    </w:p>
    <w:p>
      <w:r>
        <w:t>Runner premieres in theaters on Sept.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