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Shikisai-no-oka in Forza Horizon 6</w:t>
      </w:r>
    </w:p>
    <w:p>
      <w:r>
        <w:t>منبع: https://www.polygon.com/forza-horizon-6-fh6-shikisai-no-oka-location-where-to-find/</w:t>
      </w:r>
    </w:p>
    <w:p>
      <w:r>
        <w:t>نویسنده: Johnny Yu</w:t>
      </w:r>
    </w:p>
    <w:p>
      <w:r>
        <w:t>تاریخ انتشار: 2026-07-16 15:40</w:t>
      </w:r>
    </w:p>
    <w:p>
      <w:r>
        <w:t>──────────────────────────────────────────────────</w:t>
      </w:r>
    </w:p>
    <w:p>
      <w:r>
        <w:t>Shikisai-no-oka is one of the many landmarks and one of the most scenic locations in all of Forza Horizon 6.</w:t>
      </w:r>
    </w:p>
    <w:p>
      <w:r>
        <w:t>Shikisai-no-oka is a colorful flower field that takes up a large chunk of the Hokubu region. Just like in real life, it's a must-see attraction and a prime photo spot. It's also a location you'll need to visit to complete the Discovery section of your Collection Journal.</w:t>
      </w:r>
    </w:p>
    <w:p>
      <w:r>
        <w:t>Additionally, it's part of the #PetalPower photo challenge in the summer set of challenges in Series 3, Italian Exotics.</w:t>
      </w:r>
    </w:p>
    <w:p>
      <w:r>
        <w:t>Here's how to get to Shikisai-no-oka in Forza Horizon 6.</w:t>
      </w:r>
    </w:p>
    <w:p>
      <w:r>
        <w:t>Shikisai-no-oka location in Forza Horizon 6</w:t>
      </w:r>
    </w:p>
    <w:p>
      <w:r>
        <w:t>Graphic: Johnny Yu/Polygon | Source images: Playground Games/Xbox Game Studios via Polygon</w:t>
      </w:r>
    </w:p>
    <w:p>
      <w:r>
        <w:t>Shikisai-no-oka is located near the center of the Hokubu region. In spring, summer, and autumn, you can easily spot Shikisai-no-oka by looking for a colorful field in the midst of green farmland. In the winter, it's a bit more difficult as the field is covered in snow, so we recommend following the road south from the Prologue Horizon Festival event.</w:t>
      </w:r>
    </w:p>
    <w:p>
      <w:r>
        <w:t>Though don't forget that you can fast travel to any road that you've already driven, so get as close as you can and drive the rest of the way to fill out your Discovery section of your collection journal.</w:t>
      </w:r>
    </w:p>
    <w:p>
      <w:r>
        <w:t>To complete the #PetalPower photo challenge in the summer set of challenges in the Italian Exotics Horizon Festival playlist, you need to take a picture of a Ferrari at the flower fields. As a reward, you'll earn the Pink Sports Coat.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