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Record-Breaking TV Hit Is Getting Even Bigger in Season 3</w:t>
      </w:r>
    </w:p>
    <w:p>
      <w:r>
        <w:t>منبع: https://www.cbr.com/taylor-sheridan-landman-season-3-update/</w:t>
      </w:r>
    </w:p>
    <w:p>
      <w:r>
        <w:t>نویسنده: Hannah Postlethwait</w:t>
      </w:r>
    </w:p>
    <w:p>
      <w:r>
        <w:t>تاریخ انتشار: 2026-09-04 12:16</w:t>
      </w:r>
    </w:p>
    <w:p>
      <w:r>
        <w:t>──────────────────────────────────────────────────</w:t>
      </w:r>
    </w:p>
    <w:p>
      <w:r>
        <w:t>Yellowstone co-creator Taylor Sheridan’s Landman has broken records and will likely get even bigger in Season 3, with filming for the oil drama’s third installment expected to start in September. Landman’s first and second installments on Paramount+ are among the streaming platform’s greatest success stories. Furthermore, Landman Season 2 drastically outperformed Season 1, signaling clear momentum.</w:t>
      </w:r>
    </w:p>
    <w:p>
      <w:r>
        <w:t>Landman takes Sheridan's neo-Western TV universe to Texas, focusing on Billy Bob Thornton’s leading Tommy Norris character and his family. Tommy manages an oil company in Landman Seasons 1 and 2. In Season 3, he’ll run his own company, and what’s poised to be a record-breaking premiere will finally provide an update on Tommy’s once-in-a-lifetime endeavor.</w:t>
      </w:r>
    </w:p>
    <w:p>
      <w:r>
        <w:t>Taylor Sheridan’s Landman Breaks Streaming Records For Paramount+</w:t>
      </w:r>
    </w:p>
    <w:p>
      <w:r>
        <w:t>Landman has been a massive success for Paramount+, breaking noteworthy records for the streamer. Furthermore, the way the series has lapped its own momentum is evidence of its trajectory heading into Landman Season 3, with significant growth happening between the show’s first and second seasons, giving it plenty of room to achieve further success with its next installment.</w:t>
      </w:r>
    </w:p>
    <w:p>
      <w:r>
        <w:t>The premiere of Landman Season 2 amassed 9.2 million streaming views in its first two days, nearly tripling Landman Season 1’s premiere numbers. Furthermore, Season 2’s premiere broke records for the streamer, becoming the most-watched original series premiere on Paramount+. The record has since been topped by Dutton Ranch, which amassed 12.9 million viewers over the same time.</w:t>
      </w:r>
    </w:p>
    <w:p>
      <w:r>
        <w:t>Quiz 5 Questions Boom Or Bust: Testing Your Knowledge Of Landman’s High-Stakes Oil Drama Your Top Score -- Attempts -- Start Quiz 0 0</w:t>
      </w:r>
    </w:p>
    <w:p>
      <w:r>
        <w:t>While the opening of Beth Dutton (Kelly Reilly) and Rip Wheeler’s (Cole Hauser) Yellowstone spinoff has since topped Landman Season 2’s premiere numbers, one of Sheridan’s non-Yellowstone series competing with his flagship franchise shows its promise. Dutton Ranch is the fifth series from the Yellowstone franchise universe, whereas Landman stands alone as an independent series for now, underscoring its achievements.</w:t>
      </w:r>
    </w:p>
    <w:p>
      <w:r>
        <w:t>The sole holdup to Landman Season 3’s momentum is production delays. Lioness and Landman star James Jordan, who plays Dale Bradley, says Landman Season 3’s production officially starts in September, meaning it isn’t expected to premiere until well into 2027. That’s a significant departure from Landman Season 2’s quick turnaround, premiering almost exactly a year after the series’ debut.</w:t>
      </w:r>
    </w:p>
    <w:p>
      <w:r>
        <w:t>What To Expect From Landman Season 3</w:t>
      </w:r>
    </w:p>
    <w:p>
      <w:r>
        <w:t>Ryan Green / ©Paramount+/Viacom Intl. / Courtesy Everett Collection</w:t>
      </w:r>
    </w:p>
    <w:p>
      <w:r>
        <w:t>Given the series' track record, Landman Season 3 has all the ingredients to surpass its predecessors. Despite the production delays, Jordan notes, “It’s going to be fantastic. Taylor is writing as we speak. It’s going to be 10 crazy, wonderful, funny and wild episodes.” That said, Sheridan will seemingly maintain the elements that have driven Landman’s success.</w:t>
      </w:r>
    </w:p>
    <w:p>
      <w:r>
        <w:t>As the actor notes, working alongside series co-creator Christian Wallace, Sheridan is personally writing the scripts for Season 3 of Landman. It’s a role he holds throughout what are arguably his best series, with the executive producer penning the scripts for shows like Yellowstone, 1883, 1923, Lioness, and Landman, most often as the sole writer of the narratives.</w:t>
      </w:r>
    </w:p>
    <w:p>
      <w:r>
        <w:t>That said, as a product, Landman is likely to shape the zeitgeist yet again with its third season. Narratively, the next installment will follow Tommy as he gets his LLC off the ground. In Landman Season 2’s finale, Tommy finally starts his own oil company, CTT Oil Exploration and Cattle, after two seasons with Monty Miller's (Jon Hamm) M-Tex Oil.</w:t>
      </w:r>
    </w:p>
    <w:p>
      <w:r>
        <w:t>Therefore, Landman Season 3 will build on the positive momentum from Season 2’s finale, after many trials and tribulations. The end of Landman Season 1 was significantly darker, with Tommy having just gotten out of the cartel’s custody after he was nearly burned alive, saved at the last minute by Gallino (Andy Garcia), who becomes formative in Season 2.</w:t>
      </w:r>
    </w:p>
    <w:p>
      <w:r>
        <w:t>Major players returning for Landman Season 3 include Thornton, Garcia, and Demi Moore, who plays Tommy’s former boss and the new owner of M-Tex, Cami Miller. Alongside Tommy’s new endeavor, Landman Season 3 will likely continue to follow Cami’s risky offshore drilling operation, which could make or break the company that Tommy is officially leaving behind after his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