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3's next expansion will make its debut at gamescom</w:t>
      </w:r>
    </w:p>
    <w:p>
      <w:r>
        <w:t>منبع: https://gamingtrend.com/news/the-witcher-3s-next-expansion-will-make-its-debut-at-gamescom/</w:t>
      </w:r>
    </w:p>
    <w:p>
      <w:r>
        <w:t>نویسنده: ناشناس</w:t>
      </w:r>
    </w:p>
    <w:p>
      <w:r>
        <w:t>تاریخ انتشار: 2026-07-21 14:50</w:t>
      </w:r>
    </w:p>
    <w:p>
      <w:r>
        <w:t>──────────────────────────────────────────────────</w:t>
      </w:r>
    </w:p>
    <w:p>
      <w:r>
        <w:t>Hear the first refrain of Songs of the Past</w:t>
      </w:r>
    </w:p>
    <w:p>
      <w:r>
        <w:t>Today, CD PROJEKT RED announced they'll be attending gamescom 2026, revealing The Witcher 3: Wild Hunt — Songs of the Past during Opening Night Live, hosted by Geoff Keighley.</w:t>
      </w:r>
    </w:p>
    <w:p>
      <w:r>
        <w:t>Additionally, players and press attending the event in Cologne, Germany can visit the CDPR booth in the business area, booth B065, Hall 4.2 from August 26th to August 28th or booths B030 and A031 in Hall 8.1 of the entertainment area from August 26th to the 30th. There, you can view a guided presentation on Songs of the Past.</w:t>
      </w:r>
    </w:p>
    <w:p>
      <w:r>
        <w:t>The Witcher 3: Songs of the Past is expected to launch in 2027 for PlayStation 5, Xbox Series X|S, and PC. For more on all things The Witcher and CDPR,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