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 Sep 4, 2026</w:t>
      </w:r>
    </w:p>
    <w:p>
      <w:r>
        <w:t>منبع: https://gameinformer.com/opinion/2026/09/04/the-video-games-and-more-you-should-play-this-weekend-september-4-2026</w:t>
      </w:r>
    </w:p>
    <w:p>
      <w:r>
        <w:t>نویسنده: Executive Editor, Kyle Plays Entirely Too Much Picross. He Once Wrote A Whole Book About The Legend Of Zelda.</w:t>
      </w:r>
    </w:p>
    <w:p>
      <w:r>
        <w:t>تاریخ انتشار: 2026-09-04 00:00</w:t>
      </w:r>
    </w:p>
    <w:p>
      <w:r>
        <w:t>──────────────────────────────────────────────────</w:t>
      </w:r>
    </w:p>
    <w:p>
      <w:r>
        <w:t>The various Microsoft layoffs have been devastating for the gaming industry and the long-term impact of all that destruction won't be clear for some time, but one little hopefully bright spark of optimism in that darkness is that developer Double Fine (creators of Psychonauts and lots more) were able to spin-off and become independent again. That process wasn't without its difficulties as Double Fine had to do some layoffs, but the important detail is that Double Fine is still making games and that's good news.</w:t>
      </w:r>
    </w:p>
    <w:p>
      <w:r>
        <w:t>Double Fine's penultimate game with Microsoft was Keeper, a game where you play as a sentient lighthouse, and it's available now on PlayStation 5. Keeper coming to PlayStation 5 was likely already in process before the studio was forced to spin off, but its release feels a little extra special considering its Microsoft separation and newfound re-independence. Who knows exactly how the ownership of Keeper works. It's entirely possible Microsoft is profiting on sales of the PlayStation 5 version, but it feels like it belongs to Double Fine, which I hope it does.</w:t>
      </w:r>
    </w:p>
    <w:p>
      <w:r>
        <w:t>For more on the game, which Matt Miller described as "an astonishingly beautiful visual experience," you can read Game Informer's Keeper review at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