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Getting Killed Off in Major Horror Franchise, Adam Scott Tried to Sneak Into a Sequel</w:t>
      </w:r>
    </w:p>
    <w:p>
      <w:r>
        <w:t>منبع: https://www.cbr.com/adam-scott-hellraiser-6-audition/</w:t>
      </w:r>
    </w:p>
    <w:p>
      <w:r>
        <w:t>نویسنده: Jeremy Dick, Rachel Leishman, Grae Drake, Tim Mcdonald, Sean O'Connell</w:t>
      </w:r>
    </w:p>
    <w:p>
      <w:r>
        <w:t>تاریخ انتشار: 2026-05-03 01:29</w:t>
      </w:r>
    </w:p>
    <w:p>
      <w:r>
        <w:t>──────────────────────────────────────────────────</w:t>
      </w:r>
    </w:p>
    <w:p>
      <w:r>
        <w:t>Three decades ago, Severance star Adam Scott got his start in show business with a forgotten role in a Hellraiser movie. His character did not survive, but that didn't stop Scott from trying to work his way into a sequel in a different role.</w:t>
      </w:r>
    </w:p>
    <w:p>
      <w:r>
        <w:t>One of Scott's very first films was 1996's Hellraiser: Bloodline, the fourth installment of the horror movie series. He's now back in the genre with a starring role in the new movie Hokum, which is now playing in theaters. To promote the movie, Scott appeared on Late Night with Seth Meyers where he reflected on his work in the horror genre. Along with recalling how he started out with Hellraiser: Bloodline, Scott shared how he tried to get a role in 2002's Hellraiser: Hellseeker.</w:t>
      </w:r>
    </w:p>
    <w:p>
      <w:r>
        <w:t>Adam Scott Almost Appeared in 2 Hellraiser Movies</w:t>
      </w:r>
    </w:p>
    <w:p>
      <w:r>
        <w:t>“My agent sent an audition for Hellraiser 6, and I'm like, ‘Now, Wait a second… I was in Hellraiser 4,” Scott said. "But, I need a job. So, I'm like, 'Screw it,' and I go to the audition just thinking, 'Maybe they won't notice that I was in Hellraiser 4.'"</w:t>
      </w:r>
    </w:p>
    <w:p>
      <w:r>
        <w:t>He continued, "And I remember being in the waiting room, kind of looking around, and seeing a door ajar to someone's office, and seeing a producer from Hellraiser 4 in the office, and [I'm] just like holding my papers up [and thinking], ‘Okay, If he doesn’t see me and they think I do a good job, maybe I’ll get in Hellraiser 6.'”</w:t>
      </w:r>
    </w:p>
    <w:p>
      <w:r>
        <w:t>Adam Scott Was Passed Over for Hellraiser: Hellseeker</w:t>
      </w:r>
    </w:p>
    <w:p>
      <w:r>
        <w:t>Adam Scott plays Jacques in Hellraiser: Bloodline Miramax Films</w:t>
      </w:r>
    </w:p>
    <w:p>
      <w:r>
        <w:t>Scott did not get the role in Hellraiser: Hellseeker, which ultimately starred Dean Winters (Oz) in the lead role. Perhaps this was all for the best, as Scott would ultimately go on to find further success in his career without that movie. At the time, he was just looking at the potential casting as a job, the same way he saw Hellraiser: Bloodline. He was not very well-versed in the franchise before joining it, nor was he happy with how the film turned out, but he was nevertheless stoked to be working as an actor.</w:t>
      </w:r>
    </w:p>
    <w:p>
      <w:r>
        <w:t>"I didn't know about Hellraiser, but I was like, 'Oh, this is an acting job,'" Scott shared.</w:t>
      </w:r>
    </w:p>
    <w:p>
      <w:r>
        <w:t>Scott has revisited the horror genre on occasion, popping up in films like the horror comedy Piranha 3D and the holiday horror movie Krampus. Still, he may be best known for his work in comedy, as he rose to great fame with his role as Ben Wyatt on the hit NBC sitcom Parks and Recreation. He also starred in the acclaimed comedy shows Party Down and The Good Place, though he has also garnered high praise for his work in the Apple TV+ sci-fi thriller series Severance.</w:t>
      </w:r>
    </w:p>
    <w:p>
      <w:r>
        <w:t>Subscribe for more cast stories and horror origins Curious about how actors cross into horror and what memorable casting moments reveal about careers? Subscribe to the newsletter for more casting anecdotes, career pivots, and genre deep dives that contextualize moments like Scott's early horror turns. Get Updates By subscribing, you agree to receive newsletter and marketing emails, and accept our Terms of Use and Privacy Policy . You can unsubscribe anytime.</w:t>
      </w:r>
    </w:p>
    <w:p>
      <w:r>
        <w:t>Nowadays, Scott can be seen as the star of the new horror movie Hokum, now playing in theaters.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