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The Gathering One Ring art controversy ends with artist admission</w:t>
      </w:r>
    </w:p>
    <w:p>
      <w:r>
        <w:t>منبع: https://www.polygon.com/mtg-hobbit-the-one-ring-art-controversy/</w:t>
      </w:r>
    </w:p>
    <w:p>
      <w:r>
        <w:t>نویسنده: Corey Plante</w:t>
      </w:r>
    </w:p>
    <w:p>
      <w:r>
        <w:t>تاریخ انتشار: 2026-05-02 23:18</w:t>
      </w:r>
    </w:p>
    <w:p>
      <w:r>
        <w:t>──────────────────────────────────────────────────</w:t>
      </w:r>
    </w:p>
    <w:p>
      <w:r>
        <w:t>A newly revealed version of The One Ring card for Magic: The Gathering’s upcoming crossover with The Hobbit drew criticism from within the game’s own artist community, ultimately revealing that the artist had copied the work of another.</w:t>
      </w:r>
    </w:p>
    <w:p>
      <w:r>
        <w:t>The One Ring originally appeared as the headliner card in 2023’s The Lord of the Rings: Tales of Middle-earth set with several different art treatments, and as revealed during a MagicCon: Las Vegas 2026 panel on Friday, it will be reprinted for The Hobbit. That reprint credits artist Dan Frazier for the illustration, which depicts the One Ring floating at an angle over a marbled gold background as it glows with a fiery light. The composition is minimalist and focuses almost entirely on the Ring itself. Despite the hot glow, there are no visible Elvish runes.</w:t>
      </w:r>
    </w:p>
    <w:p>
      <w:r>
        <w:t>That relatively simple presentation — and its similarities to earlier depictions of the Ring — quickly drew scrutiny online.</w:t>
      </w:r>
    </w:p>
    <w:p>
      <w:r>
        <w:t>In a lengthy Facebook post published hours after the reveal, veteran fantasy illustrator Donato Giancola — who previously worked with Wizards of the Coast for 28 years — accused the company of reusing and modifying older artwork rather than commissioning an original piece. “They just digitally sampled the previous One Ring card from the Lord of the Rings set and flipped and deleted the Elvish Runes,” he wrote. “I doubt Dan Frazier had any real say in how this came about.” In the comments on that post, Frazier’s agent said that was the case, writing, “He did not. After several changes requested we never saw this version.”</w:t>
      </w:r>
    </w:p>
    <w:p>
      <w:r>
        <w:t>Giancolo was referring to the borderless art treatment for The One Ring illustrated by Marta Nael that also features Gollum’s outstretched hand. He alleges that Wizards of the Coast sampled the Ring itself, mirrored it, and then removed the Elvish runes.</w:t>
      </w:r>
    </w:p>
    <w:p>
      <w:r>
        <w:t>In a statement from Wizards of the Coast obtained by Polygon that has since been posted online, the company and Dan Frazier confirmed that Marta Nael's work had been used in a public apology. "In trying to create an iconic version of The One Ring, while looking at references online, I ended up using Marta’s Ring as a reference and painted over it to try to depict the item fans hold dear to their hearts," Frazier wrote. "In doing so, I didn’t make it my own."</w:t>
      </w:r>
    </w:p>
    <w:p>
      <w:r>
        <w:t>Subscribe: Follow art-industry accountability in depth Sign up for our newsletter to understand how creators, credits, and compensation are handled across gaming and collectible art — concise context, sourced reporting, and perspectives that clarify industry practices. Get Updates By subscribing, you agree to receive newsletter and marketing emails, and accept our Terms of Use and Privacy Policy . You can unsubscribe anytime.</w:t>
      </w:r>
    </w:p>
    <w:p>
      <w:r>
        <w:t>Wizards of the Coast echoed that sentiment in its own statement, saying its internal review process “didn’t catch the issue” before the card was revealed. The company says it has also apologized to Nael, will update digital versions of the card to credit both artists, and ensure that Nael is compensated.</w:t>
      </w:r>
    </w:p>
    <w:p>
      <w:r>
        <w:t>Wizards described the situation as unintentional, but acknowledged failures on both sides. “Dan made a mistake,” the statement reads. “We made mistakes in our process to not catch the error.”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