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D&amp;D-inspired card game balances big swings with strategy designed to reward smart decisions</w:t>
      </w:r>
    </w:p>
    <w:p>
      <w:r>
        <w:t>منبع: https://www.gamesradar.com/tabletop-gaming/crits-and-tricks-review/</w:t>
      </w:r>
    </w:p>
    <w:p>
      <w:r>
        <w:t>نویسنده: Christian Hoffer,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2026-08-18 10:22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