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AVerMedia Announces Two New Pro-Quality Capture Devices</w:t>
      </w:r>
    </w:p>
    <w:p>
      <w:r>
        <w:t>منبع: https://gamingtrend.com/news/avermedia-announces-two-new-pro-quality-capture-de/</w:t>
      </w:r>
    </w:p>
    <w:p>
      <w:r>
        <w:t>نویسنده: ناشناس</w:t>
      </w:r>
    </w:p>
    <w:p>
      <w:r>
        <w:t>تاریخ انتشار: 2026-08-21 02:57</w:t>
      </w:r>
    </w:p>
    <w:p>
      <w:r>
        <w:t>──────────────────────────────────────────────────</w:t>
      </w:r>
    </w:p>
    <w:p>
      <w:r>
        <w:t>Long-time tech company AVerMedia Technologies has been in the business of helping streamers capture audio and video for over three decades. Today, they announced two new HDMI capture devices aimed at hardcore streamers and professionals.</w:t>
      </w:r>
    </w:p>
    <w:p>
      <w:r>
        <w:t>The GC351 and GC535 are designed to deliver "accurate color reproduction, dependable operation, and broad camera compatibility." Whether you're a livestreamer or remote commerce professional, AVerMedia aims to give you the most dependable, valuable tool kit on the market.</w:t>
      </w:r>
    </w:p>
    <w:p>
      <w:r>
        <w:t>The GC531 will support 2K30 RGB24 capture while the GC535 will support up to 4K30 RGB24 capture. Both are built and tested to ensure reliable uptime for 24/7 broadcasting, too.</w:t>
      </w:r>
    </w:p>
    <w:p>
      <w:r>
        <w:t>For more information, including pricing, be sure to check out their press release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