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 Boy Advance RPGs That Are 10</w:t>
      </w:r>
    </w:p>
    <w:p>
      <w:r>
        <w:t>منبع: https://www.cbr.com/game-boy-advance-rpgs-flawless-masterpieces/</w:t>
      </w:r>
    </w:p>
    <w:p>
      <w:r>
        <w:t>نویسنده: Angelina</w:t>
      </w:r>
    </w:p>
    <w:p>
      <w:r>
        <w:t>تاریخ انتشار: 2026-08-27 03:15</w:t>
      </w:r>
    </w:p>
    <w:p>
      <w:r>
        <w:t>──────────────────────────────────────────────────</w:t>
      </w:r>
    </w:p>
    <w:p>
      <w:r>
        <w:t>The Game Boy Advance had a massive library of games, many of which still hold up to this day. This is especially true for its RPGs, which were greatly varied, as numerous new and established IPs tested their staying power on Nintendo's handheld.</w:t>
      </w:r>
    </w:p>
    <w:p>
      <w:r>
        <w:t>From monster-collecting adventures to traditional turn-based RPGs, the Game Boy Advance was home to a surprising number of memorable role-playing games. In particular, these five GBA RPGs stand out as 10/10 masterpieces that remain worth playing today.</w:t>
      </w:r>
    </w:p>
    <w:p>
      <w:r>
        <w:t>Pokémon Emerald Is the Definitive Hoenn Experience</w:t>
      </w:r>
    </w:p>
    <w:p>
      <w:r>
        <w:t>The player character encountering a wild Shiny Mew in a Japanese copy of Pokémon Emerald. Image via The Pokémon Company</w:t>
      </w:r>
    </w:p>
    <w:p>
      <w:r>
        <w:t>Like every third version of the Pokémon handheld games, Pokémon Emerald marked a significant improvement over the original material. But that’s not what makes it perfect; it’s how the game expands the world of Hoenn farther than players could have imagined back in the 2000s.</w:t>
      </w:r>
    </w:p>
    <w:p>
      <w:r>
        <w:t>The stories of the two villainous teams were unified, making Team Magma and Team Aqua equal threats to the player, while Rayquaza descended from the sky to quell their conflict rather than simply serving as another legendary Pokémon to catch. Pokémon Emerald also included more Double Battles against CPU-controlled partners.</w:t>
      </w:r>
    </w:p>
    <w:p>
      <w:r>
        <w:t>The game consolidated the Pokémon Contests into a single location rather than requiring players to travel from town to town to participate, while the expanded Safari Zone introduced new areas to explore. Emerald also made several legendary Pokémon more accessible, including Groudon and Kyogre, which previously served as the version-exclusive mascots of Pokémon Ruby and Pokémon Sapphire.</w:t>
      </w:r>
    </w:p>
    <w:p>
      <w:r>
        <w:t>There's also the Battle Frontier, which forces players to carefully consider their teams and movesets while using strategies that approach competitive Pokémon play. Progressing through the Battle Frontier is no easy feat, adding a level of difficulty to Pokémon that was largely unheard of up to this point. Together, these additions give Pokémon Emerald an impressive amount of content beyond the standard journey through the Hoenn region.</w:t>
      </w:r>
    </w:p>
    <w:p>
      <w:r>
        <w:t>Golden Sun Perfects the Classic JRPG Formula</w:t>
      </w:r>
    </w:p>
    <w:p>
      <w:r>
        <w:t>Isaac and his friends in Golden Sun on Game Boy Advance Image via Nintendo</w:t>
      </w:r>
    </w:p>
    <w:p>
      <w:r>
        <w:t>Golden Sun and its sequel, Golden Sun: The Lost Age, are lauded as some of the best games on the Game Boy Advance, and for good reason. They are simplistic yet straightforward JRPGs that take all the genre’s staples and refine them to perfection. The sprites are incredibly detailed, and even the opening dungeon with Isaac, Garet, and Jenna shows each character’s unique personality and elemental leanings.</w:t>
      </w:r>
    </w:p>
    <w:p>
      <w:r>
        <w:t>Characters have natural elemental affinities that influence how players build them, but Golden Sun offers a level of customization through the Djinn, elemental creatures collectible throughout the world. These creatures fall into four elements: Venus, representing Earth; Mars, representing Fire; Mercury, representing Water; and Jupiter, representing Wind.</w:t>
      </w:r>
    </w:p>
    <w:p>
      <w:r>
        <w:t>Djinn can change a character’s abilities, whether they focus on attacks or support, while players can choose full or partial class changes through mono-elemental, dual-elemental, or tri-elemental combinations. The characters’ abilities are called Psynergy, and Djinn can give them access to different abilities and class combinations.</w:t>
      </w:r>
    </w:p>
    <w:p>
      <w:r>
        <w:t>The protagonist, Isaac, has a natural Venus affinity, which means he specializes in Earth-based spells, but players can turn him into a dual-class Swordsman by giving him Mercury Djinn, granting him additional healing capabilities. This level of customization gives Golden Sun’s otherwise straightforward combat system a surprising amount of depth for a Game Boy Advance RPG.</w:t>
      </w:r>
    </w:p>
    <w:p>
      <w:r>
        <w:t>Medabots: Metabee Is a Perfect Trial</w:t>
      </w:r>
    </w:p>
    <w:p>
      <w:r>
        <w:t>Medabots Medabee Status Screen Image via Natsume Co., Ltd.</w:t>
      </w:r>
    </w:p>
    <w:p>
      <w:r>
        <w:t>Medabots never took off stateside like Pokémon did, but it introduced players to one of the most difficult Game Boy Advance JRPGs that nobody talks about. Medabots: Metabee is the easier version of the dual release, alongside Medabots: Rokusho, but it still isn’t for the faint of heart.</w:t>
      </w:r>
    </w:p>
    <w:p>
      <w:r>
        <w:t>Beneath its colorful presentation lies a surprisingly complicated battle system that can punish players who don’t understand how their Medabots work. The basic idea of the gameplay is to place a Medal inside a Medabot and then equip parts that correspond with that Medal to gain bonuses.</w:t>
      </w:r>
    </w:p>
    <w:p>
      <w:r>
        <w:t>These bonuses can affect different aspects of the Medabot, making the right combination of Medal and parts important when preparing for a battle. If a player equips parts that don’t correspond with the Medal, the Medabot loses those bonuses, potentially making an already difficult battle even harder.</w:t>
      </w:r>
    </w:p>
    <w:p>
      <w:r>
        <w:t>Then there are the battles themselves, in which Medabots run toward the center of the arena to perform their assigned actions before returning to the command area for another order. Different types of terrain affect certain Medabot leg types differently, so players can adapt their equipment for faster movement while potentially giving up other bonuses.</w:t>
      </w:r>
    </w:p>
    <w:p>
      <w:r>
        <w:t>Attacks can also interrupt a Medabot’s actions by destroying individual parts, making part destruction one of the central goals of every Medabattle. It sounds simple enough, but the battle mechanics have plenty of intricacies, depending on how players attack, defend, or support their fellow Medabots.</w:t>
      </w:r>
    </w:p>
    <w:p>
      <w:r>
        <w:t>This, coupled with the anime-accurate stakes, in which losing a battle can cost players a part from their Medabot, makes every fight feel as though it has meaningful consequences. Medabots: Metabee may be a colorful JRPG about battling tiny robots, but its surprisingly unforgiving mechanics make it one of the most challenging RPGs on the Game Boy Advance.</w:t>
      </w:r>
    </w:p>
    <w:p>
      <w:r>
        <w:t>​​​​​Monster Rancher Advance 2 Is an Addictive Monster-Raising RPG</w:t>
      </w:r>
    </w:p>
    <w:p>
      <w:r>
        <w:t>Monster Rancher 2 Advance Tiger standing there on training screen Image via Tecmo</w:t>
      </w:r>
    </w:p>
    <w:p>
      <w:r>
        <w:t>Monster Rancher was a monster-raising franchise in a similar vein as Pokémon, with one very important distinction: Players don’t catch monsters in Monster Rancher; they create them from Disc Stones. In the PlayStation games, players extracted monsters from discs and CDs inserted into the console, while Monster Rancher Advance 2 generated them from random words that players typed into the game.</w:t>
      </w:r>
    </w:p>
    <w:p>
      <w:r>
        <w:t>Each word or combination of letters produces a monster with randomly assorted stats, making every new creature a surprise. Once generated, players take their new monster friend back to the ranch so they can begin their new life. Every action performed on the farm takes a matter of weeks, making it imperative to carefully schedule when a monster should train, explore, fight, or rest.</w:t>
      </w:r>
    </w:p>
    <w:p>
      <w:r>
        <w:t>Monsters eat at the end of every month, but feeding them their favorite food too often can become expensive enough that a rancher might not have enough money to pay for food the following month. Monster Rancher Advance 2 has players do more than simply train monsters for battle, as different training methods improve individual stats or multiple stats at once.</w:t>
      </w:r>
    </w:p>
    <w:p>
      <w:r>
        <w:t>Specialized training can also teach monsters new moves that can later be assigned for battles. Monsters can pass or fail these training sessions, and players can choose to scold or praise them, which influences how they behave during battles, and can eventually cause them to disobey orders or even run away if handled poorly.</w:t>
      </w:r>
    </w:p>
    <w:p>
      <w:r>
        <w:t>Battles take place through tournaments that can award small prizes, increase a monster’s rank, or unlock special monsters. Players have near-, mid-, and far-range attacks, with each move displaying the distance at which it works best, requiring them to choose their attacks carefully during a fight.</w:t>
      </w:r>
    </w:p>
    <w:p>
      <w:r>
        <w:t>Players must execute well-timed moves while watching their Guts meter, which determines how many attacks they can perform, while the monster with the most health remaining when time expires wins. Guts can regenerate over the course of a match, but waiting too long to attack can allow the clock to run out.</w:t>
      </w:r>
    </w:p>
    <w:p>
      <w:r>
        <w:t>After enough battles and as time passes, a monster eventually wants to retire, though neglecting one can also lead to its death. Players can either let a retiring monster leave or freeze it and later fuse it with another monster to create a new hybrid that retains remnants of its predecessors.</w:t>
      </w:r>
    </w:p>
    <w:p>
      <w:r>
        <w:t>Mother 3 Is a Masterpiece That Never Left Japan</w:t>
      </w:r>
    </w:p>
    <w:p>
      <w:r>
        <w:t>Mother 3 for Game Boy Advance Image via Nintendo</w:t>
      </w:r>
    </w:p>
    <w:p>
      <w:r>
        <w:t>Mother 3 is an emotional masterpiece of JRPG storytelling on the Game Boy Advance that is nearly impossible to surpass. It has never been released stateside, but American fans have still found ways to enjoy it. Despite never receiving a Western release, Mother 3 has touched the hearts of millions of fans around the world, who have begged Nintendo for years to provide an official translation, only to be met with silence.</w:t>
      </w:r>
    </w:p>
    <w:p>
      <w:r>
        <w:t>At its core, Mother 3 is about family, telling the story of a family torn apart by tragedy. Lucas and his father, Flint, mourn the loss of Hinawa, while Lucas and his twin brother, Claus, navigate their grief through an absurd yet, at times, serious adventure to save the world.</w:t>
      </w:r>
    </w:p>
    <w:p>
      <w:r>
        <w:t>The story shifts between characters as each deals with the consequences of the tragedy in their own way. Its basic gameplay is similar to that of Mother 2, or EarthBound as it is known in the West. The turn-based battle system mixes PSI powers, practical abilities, childish toys, and absurd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