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Open-World Action RPGs Coming in 2026-2027</w:t>
      </w:r>
    </w:p>
    <w:p>
      <w:r>
        <w:t>منبع: https://www.cbr.com/best-open-world-action-rpgs-2026-2027/</w:t>
      </w:r>
    </w:p>
    <w:p>
      <w:r>
        <w:t>نویسنده: Syless Necole</w:t>
      </w:r>
    </w:p>
    <w:p>
      <w:r>
        <w:t>تاریخ انتشار: 2026-06-23 17:15</w:t>
      </w:r>
    </w:p>
    <w:p>
      <w:r>
        <w:t>──────────────────────────────────────────────────</w:t>
      </w:r>
    </w:p>
    <w:p>
      <w:r>
        <w:t>The back half of 2026 and the opening months of 2027 are stacked with open-world action RPG games, and calling the lineup stacked might be underselling it. Fable, God of War Laufey, State of Decay 3, and more are queuing up to torch gaming schedules and annihilate savings accounts between now and Spring 2027.</w:t>
      </w:r>
    </w:p>
    <w:p>
      <w:r>
        <w:t>Summer Games Fest, PlayStation State of Play, and Xbox Showcase handed players roughly a year and a half of must-plays in a single week of showcases. Open-world action RPGs are dominating the space, and the gaming calendar through 2027 has never looked more hostile to household budgets.</w:t>
      </w:r>
    </w:p>
    <w:p>
      <w:r>
        <w:t>The Dragon Age Sequel Is Still Speculative, But It’s Already on Every Wishlist</w:t>
      </w:r>
    </w:p>
    <w:p>
      <w:r>
        <w:t>Image via EA</w:t>
      </w:r>
    </w:p>
    <w:p>
      <w:r>
        <w:t>Nothing about a Dragon Age follow-up to Veilguard is officially confirmed, but BioWare has shown enough interest in the franchise's future to keep its audience from closing the book. Rumor cycles and internal hiring patterns suggest something is in active development. The franchise has one of the most passionate fanbases in western RPG history, and Veilguard’s rocky reception only made that hunger more intense.</w:t>
      </w:r>
    </w:p>
    <w:p>
      <w:r>
        <w:t>What keeps it on this list is the sheer impossibility of EA walking away from one of gaming's most established RPG brands. Too much lore, too large an audience, and too solid a foundation exist for the series to end. BioWare has the IP and the talent, and they've proven they can use those ingredients to make something amazing many times before.</w:t>
      </w:r>
    </w:p>
    <w:p>
      <w:r>
        <w:t>Guild Wars 3 Could Redefine What MMO Open Worlds Look Like</w:t>
      </w:r>
    </w:p>
    <w:p>
      <w:r>
        <w:t>Guild Wars 3 will arrive amid enormous scrutiny and opportunity. It isn't pitching a 60-hour story. It's pitching a new home and, potentially, a decade-long relationship with a player base. The MMO architecture is designed for the long-game crowd: players who schedule raid nights months in advance and don't miss a patch window.</w:t>
      </w:r>
    </w:p>
    <w:p>
      <w:r>
        <w:t>ArenaNet is leaning into modern RPG sensibilities rather than traditional MMO structure. The design is a narrative-forward, build-expressive world that feels closer to a solo ARPG than a grind-heavy subscription machine. Guild Wars 3 has a real shot at pulling players from comfortable habits and away from studios that have been coasting on brand loyalty for years.</w:t>
      </w:r>
    </w:p>
    <w:p>
      <w:r>
        <w:t>Tomb Raider: Legacy of Atlantis Is Lara Croft's Most Ambitious Adventure Yet</w:t>
      </w:r>
    </w:p>
    <w:p>
      <w:r>
        <w:t>Crystal Dynamics spent years rebuilding Lara Croft from the ground up, and pulling from the original mythology with Atlantis as the central hook suggests that the studio finally knows what it wants from this series. Early trailers back that up — Legacy of Atlantis isn't hedging its bets on just tone or direction, and that confidence is immediately noticeable with the mythology, gameplay, and mechanics.</w:t>
      </w:r>
    </w:p>
    <w:p>
      <w:r>
        <w:t>The action-RPG mechanics get a meaningful upgrade beyond the reboot trilogy's survival-centric gameplay. Lara is presented as tactical and experienced, which will let her operate more as a specialist than a generalist. If Crystal Dynamics can balance her toughness and underlying depth with real combat variety, Legacy of Atlantis could put this series back into the mainstream conversation where it belongs and then some.</w:t>
      </w:r>
    </w:p>
    <w:p>
      <w:r>
        <w:t>Clockwork Revolution Is the Sleeper Pick No One Is Talking About Enough</w:t>
      </w:r>
    </w:p>
    <w:p>
      <w:r>
        <w:t>inXile's world of steampunk alternate history, time manipulation, and a stratified society the player actively reshapes is every immersive sim fan's dream. The BioShock comparisons aren’t subtle — a dystopian city, an ideological conflict, and a protagonist who bends reality to their will. Clockwork Revolution is targeting a very specific nostalgia slot.</w:t>
      </w:r>
    </w:p>
    <w:p>
      <w:r>
        <w:t>inXile's Wasteland 3 proved the studio can execute systemic, layered complexity on a big scale. Clockwork Revolution's commitment to letting players meaningfully rewrite the past through time-bending choices is a wildly ambitious design call. If the combat matches the conceptual scope, this becomes a serious contender rather than an afterthought on everyone else's year-end list.</w:t>
      </w:r>
    </w:p>
    <w:p>
      <w:r>
        <w:t>Stellar Blade: Blood Rain Is Already Penciled In as One of the PS5’s Biggest Releases of 2026</w:t>
      </w:r>
    </w:p>
    <w:p>
      <w:r>
        <w:t>Shift Up caught the industry off guard with no-nonsense combat, a distinctive visual style, and off-the-charts player growth. Those numbers transformed the original Stellar Blade from a niche action game into a legitimate franchise in under a year. Stellar Blade: Blood Rain carries those gains forward with far bigger expectations attached.</w:t>
      </w:r>
    </w:p>
    <w:p>
      <w:r>
        <w:t>The sequel broadens the world with new environments, richer narrative threads, a story that builds directly onto the first game, and combat refinements drawn from direct player feedback. A team that listens and iterates rather than just upgrading production values tends to produce sequels that outperform their predecessors. For action-RPG fans who haven’t yet played the original, now is the ideal time to catch up.</w:t>
      </w:r>
    </w:p>
    <w:p>
      <w:r>
        <w:t>State of Decay 3 Is Finally Committing to the Open World It Always Promised</w:t>
      </w:r>
    </w:p>
    <w:p>
      <w:r>
        <w:t>State of Decay 3 has been in development long enough that some players wrote it off entirely, but the wait appears to have been worth it. Its biggest evolution is its co-op approach; it shockingly doesn’t feel tacked on at all. Undead Labs is building multiplayer into the game's core, intending for mutual survival to be the entire point.</w:t>
      </w:r>
    </w:p>
    <w:p>
      <w:r>
        <w:t>The zombie RPG space has contracted sharply since State of Decay 2, with fewer studios willing to tackle open-world co-op at this scale. That gap works directly in Undead Labs' favor: a dialed-in co-op open world with thin competition makes State of Decay 3 look poised to become the category's new standard by 2027.</w:t>
      </w:r>
    </w:p>
    <w:p>
      <w:r>
        <w:t>Resonance: A Plague Tale Legacy Is the Dark Horse of August 2026</w:t>
      </w:r>
    </w:p>
    <w:p>
      <w:r>
        <w:t>Asobo Studio's Plague Tale franchise hasn’t disappointed. Innocence was a gut-punch debut, and Requiem was a technical and emotional masterpiece. Resonance: A Plague Tale Legacy launches on August 27 with a new protagonist and a studio that remains one of the most technically proficient in the industry.</w:t>
      </w:r>
    </w:p>
    <w:p>
      <w:r>
        <w:t>The action-RPG elements are considerably more developed than the series has previously attempted, with combat leaning into environmental interaction and stealth without abandoning the pressure that has defined the series from the start. August 2026 is a crowded window, but A Plague Tale Legacy looks like it hits harder than everything else releasing alongside it.</w:t>
      </w:r>
    </w:p>
    <w:p>
      <w:r>
        <w:t>Marvel's Wolverine Is Insomniac Games' Most Dangerous Creative Bet</w:t>
      </w:r>
    </w:p>
    <w:p>
      <w:r>
        <w:t>Insomniac Games hasn't made a bad superhero game since Spider-Man launched in 2018. Wolverine's character is tailor-made for an M-rated action-RPG: brutal, compact, perpetually furious, and wildly overdue for a proper standalone game. Building a character-driven action-RPG around Logan requires something ferocious, intimate, and darker than any Marvel territory Insomniac has navigated.</w:t>
      </w:r>
    </w:p>
    <w:p>
      <w:r>
        <w:t>What sets Wolverine apart from the typical superhero action game is the tone Insomniac is aiming for. This reportedly isn't a power fantasy — it's a character study built around a balance of grief, memory, and violence. The open world is designed to be smaller and denser than the Spider-Man games, which is perfect for a story this personal. If Insomniac commits to making the savagery mechanical rather than just cinematic, Marvel's Wolverine could redefine what a superhero action-RPG is capable of.</w:t>
      </w:r>
    </w:p>
    <w:p>
      <w:r>
        <w:t>God of War Laufey Is Building Toward the Franchise's Most Personal Arc</w:t>
      </w:r>
    </w:p>
    <w:p>
      <w:r>
        <w:t>God of War Laufey is the riskiest installment in a franchise that has never played it safe. Shifting the lead from Kratos to Laufey suggests a grief-heavy, personal arc rather than another war-room conflict. Santa Monica's emotional storytelling track record is second to none in the industry. Whatever form Laufey takes, prequel, parallel story, or full sequel, it's going to pack the emotional gut punch the series is known for.</w:t>
      </w:r>
    </w:p>
    <w:p>
      <w:r>
        <w:t>The series outperformed expectations every time it looked vulnerable, and the open world reportedly expands on Ragnarök's realm-hopping reach in meaningful ways. If the combat maintains the relentless precision that defined the last 2 installments, God of War Laufey stops being a watchlist pick and becomes a need.</w:t>
      </w:r>
    </w:p>
    <w:p>
      <w:r>
        <w:t>Fable Is the Most Anticipated Open-World Action-RPG of the Generation</w:t>
      </w:r>
    </w:p>
    <w:p>
      <w:r>
        <w:t>Playground Games' Fable lands on February 23, 2027, as an Xbox exclusive, with the weight of an entire generation's nostalgia behind it. The gameplay footage gave players a taste of the personality fans are used to, and it looks like this one goes all in from the start. The original series was the defining Xbox RPG franchise of the mid-2000s — funny, morally flexible, and unlike anything else at the time.</w:t>
      </w:r>
    </w:p>
    <w:p>
      <w:r>
        <w:t>Playground Games built Forza Horizon into the most celebrated open-world racing franchise in the genre. That world-building craft is now pointed at a folkloric British landscape packed with chickens, dragons, and actual comedic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