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 Wars: Galactic Racer's Roguelike Story Mode Is Surprisingly Good | New Gameplay Today</w:t>
      </w:r>
    </w:p>
    <w:p>
      <w:r>
        <w:t>منبع: https://gameinformer.com/ngt/2026/06/23/star-wars-galactic-racers-roguelike-story-mode-is-surprisingly-good-new-gameplay</w:t>
      </w:r>
    </w:p>
    <w:p>
      <w:r>
        <w:t>نویسنده: Senior Video Editor, Since Joining Game Informer In, Alex Van Aken Has Traveled The World Profiling Video Game Developers, Filming Cover Story Features, Documentaries About The Craft Of Game Design.</w:t>
      </w:r>
    </w:p>
    <w:p>
      <w:r>
        <w:t>تاریخ انتشار: 2026-06-23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Likely the game that surprised me most at Summer Game Fest, Star Wars: Galactic Racer is so much more than I first thought. While it has all the modes you'd expect: arcade, time trials, and online multiplayer, it's single-player story mode takes a sharp unexpected turn into roguelike sensibilities. Select a vehicle and pilot archetype before embarking on a cross-planetary competitive tour as Shade, a mysterious lone racer with a chip on his shoulder, collecting new parts and hull upgrades along the way. However, once you're knocked out of the tour, you'll have to start over.</w:t>
      </w:r>
    </w:p>
    <w:p>
      <w:r>
        <w:t>In this episode of New Gameplay Today, editors Alex Van Aken and Charles Harte dive into Star Wars: Galactic Racer. We hope you enjoy!</w:t>
      </w:r>
    </w:p>
    <w:p>
      <w:r>
        <w:t>Star Wars: Galactic Racer | New Gameplay Today: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