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Breaking Tolkien Canon Made This Lord of the Rings Moment Legendary</w:t>
      </w:r>
    </w:p>
    <w:p>
      <w:r>
        <w:t>منبع: https://www.cbr.com/the-lord-of-the-rings-trilogy-broke-shadowfax-lore/</w:t>
      </w:r>
    </w:p>
    <w:p>
      <w:r>
        <w:t>نویسنده: Nicholas Brooks</w:t>
      </w:r>
    </w:p>
    <w:p>
      <w:r>
        <w:t>تاریخ انتشار: 2026-07-11 00:31</w:t>
      </w:r>
    </w:p>
    <w:p>
      <w:r>
        <w:t>──────────────────────────────────────────────────</w:t>
      </w:r>
    </w:p>
    <w:p>
      <w:r>
        <w:t>Part of what makes The Lord of the Rings such an interesting and epic film-going experience is how deep the lore goes without having to actually see it in action. Audiences know that there is magic in the world that makes certain things happen, but they never see it, and the same can be said for its creatures.</w:t>
      </w:r>
    </w:p>
    <w:p>
      <w:r>
        <w:t>Shadowfax, Lord of the Horses, is Gandalf's steed and trusted companion. Though he only acts as Gandalf's horse, there's so much more to him thanks to his iconic debut in The Lord of the Rings: The Two Towers. But this impact would've been felt had it not been for a simple change in the story.</w:t>
      </w:r>
    </w:p>
    <w:p>
      <w:r>
        <w:t>Shadowfax Was at Gandalf's Side Early in The Lord of the Rings</w:t>
      </w:r>
    </w:p>
    <w:p>
      <w:r>
        <w:t>Gandalf lets forth an owl while riding Shadowfax amidst an overgrown ruin in the cover for the Lord of the Rings Roleplaying game. Image via Middle-earth Enterprises</w:t>
      </w:r>
    </w:p>
    <w:p>
      <w:r>
        <w:t>Descended from the first white horse Felaróf, Shadowfax is a species of horse known as the Mearas, and was often the horse of the King of Rohan. Théoden, however, felt that Shadowfax was too wild to be tamed, and when Gandalf needed a steed during the events of The Fellowship of the Ring, Théoden let him have his pick.</w:t>
      </w:r>
    </w:p>
    <w:p>
      <w:r>
        <w:t>Of course, Gandalf quickly tamed Shadowfax and rode him back to the Shire from Rohan in six days. This was the last time Gandalf would see the horse as Gandalf the Grey, and it marked a strong bond between the two that would continue on through the War of the Ring.</w:t>
      </w:r>
    </w:p>
    <w:p>
      <w:r>
        <w:t>Gandalf would reunite with Shadowfax in The Two Towers and use the horse to get Pippin to Minas Tirith from Rohan, uttering the iconic quote "Show them the meaning of haste." Being as fast as he was, Shadowfax was an impressive sight to see running.</w:t>
      </w:r>
    </w:p>
    <w:p>
      <w:r>
        <w:t>Though he could understand English, the horse never spoke it, and yet that didn't take away from how majestic he was or how close he and Gandalf were. Though Gandalf could befriend almost anything in Middle-earth, there's a special trust the two share for Shadowfax to join him in battles many would die in.</w:t>
      </w:r>
    </w:p>
    <w:p>
      <w:r>
        <w:t>Shadowfax's Debut Still Stands Out For Fans of The Lord of the Rings</w:t>
      </w:r>
    </w:p>
    <w:p>
      <w:r>
        <w:t>Aragorn Legolas and Gandalf on horseback in The Lord of the Rings The Two Towers Image via New Line/courtesy Everett Collection</w:t>
      </w:r>
    </w:p>
    <w:p>
      <w:r>
        <w:t>In The Lord of the Rings movies, Gandalf and Shadowfax's meeting and his ties to the Rohirrim were cut from the story. Instead, Shadowfax first appeared when Gandalf called for him in an epic introduction.</w:t>
      </w:r>
    </w:p>
    <w:p>
      <w:r>
        <w:t>Seeing Shadowfax gallop towards Gandalf, Aragorn, Legolas, and Gimli was a sight to behold and said everything without saying a word. Audiences could tell this horse was special, and the regal way he carried himself was impressive. It was clear this was a lord of horses, and the fact that it chose Gandalf as his rider spoke even more to how cool Shadowfax was.</w:t>
      </w:r>
    </w:p>
    <w:p>
      <w:r>
        <w:t>Had the scene with Théoden stayed in, however, it would've taken away the wildness and mystery that followed Shadowfax when he first appeared. It was a daring move to change a moment so unique from the book and not add it in, but in doing so, it added to Gandalf's mythos by showing how connected he was. It also lets audiences see how Shadowfax was no ordinary horse.</w:t>
      </w:r>
    </w:p>
    <w:p>
      <w:r>
        <w:t>The Lord of the Rings made many changes from the book when it was being made, and some worked while others didn't. But changing Shadowfax's debut made Middle-earth all the more magical and proved that even animals as unsuspecting as horses could be special.</w:t>
      </w:r>
    </w:p>
    <w:p>
      <w:r>
        <w:t>Plus, Aragorn's horse, Brego, got to have a more traditional origin as a loyal steed to the future king, which helped make Shadowfax's change more effective. Now, it's hard to find a fan of The Lord of the Rings who doesn't know about Shadowfax, the Lord of the Horses.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