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Inside Crunchyroll's 10th Anime Awards – and why it's only the beginning</w:t>
      </w:r>
    </w:p>
    <w:p>
      <w:r>
        <w:t>منبع: https://www.gamesradar.com/entertainment/anime-shows/inside-crunchyrolls-10th-anime-awards-and-why-its-only-the-beginning/</w:t>
      </w:r>
    </w:p>
    <w:p>
      <w:r>
        <w:t>نویسنده: Bradley Russell, Senior Entertainment Writer, Social Links Navigation</w:t>
      </w:r>
    </w:p>
    <w:p>
      <w:r>
        <w:t>تاریخ انتشار: 2026-06-01 14:56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