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SEGA’s Brutal 35-Year-Old Game Gets Movie From the Sonic the Hedgehog Team</w:t>
      </w:r>
    </w:p>
    <w:p>
      <w:r>
        <w:t>منبع: https://www.cbr.com/sega-streets-of-rage-movie-from-sonic-team/</w:t>
      </w:r>
    </w:p>
    <w:p>
      <w:r>
        <w:t>نویسنده: Patrik Walker</w:t>
      </w:r>
    </w:p>
    <w:p>
      <w:r>
        <w:t>تاریخ انتشار: 2026-06-01 18:01</w:t>
      </w:r>
    </w:p>
    <w:p>
      <w:r>
        <w:t>──────────────────────────────────────────────────</w:t>
      </w:r>
    </w:p>
    <w:p>
      <w:r>
        <w:t>Activision better get going on its potential Crash Bandicoot adaptation if it wants to keep up with what Nintendo and SEGA are doing nowadays, and especially considering the latest news from SEGA that has gamers ecstatic — especially Sonic the Hedgehog fans who remember the days of Streets of Rage on SEGA Genesis.</w:t>
      </w:r>
    </w:p>
    <w:p>
      <w:r>
        <w:t>The latter just received a massive update, by the way, and Sonic has something to do with the great news.</w:t>
      </w:r>
    </w:p>
    <w:p>
      <w:r>
        <w:t>SEGA and Paramount Pictures took Sonic the Hedgehog from being a laughingstock, due to Sonic's initial design ahead of the first film, to a cinematic franchise that has grossed nearly $1.1 billion through three movies, with Sonic the Hedgehog 4 on the way, and SEGA is hoping for the same level of success with their Streets of Rage adaptation.</w:t>
      </w:r>
    </w:p>
    <w:p>
      <w:r>
        <w:t>SEGA Lands Sonic The Hedgehog Writers for Streets of Rage</w:t>
      </w:r>
    </w:p>
    <w:p>
      <w:r>
        <w:t>x Your browser does not support the video tag.</w:t>
      </w:r>
    </w:p>
    <w:p>
      <w:r>
        <w:t>To that end, SEGA and Lionsgate have officially chosen the writers for the upcoming Streets of Rage movie, namely, Josh Miller and Pat Casey, the two creative geniuses responsible for penning the Sonic the Hedgehog movie franchise, per Variety.</w:t>
      </w:r>
    </w:p>
    <w:p>
      <w:r>
        <w:t>The report also lists Jeymes Samuel (The Harder They Fall) as director.</w:t>
      </w:r>
    </w:p>
    <w:p>
      <w:r>
        <w:t>Miller and Casey also serve as executive producers on the project, with Elena Sandoval of Story Kitchen, as Samuel brings their vision to life another one of SEGA's legendary game franchises that is expected to lean “heavily into the cult classic game known for its iconic characters, acclaimed electronic soundtracks and beat ’em up action" — something fans of the games originally fell in love with in the 1990s.</w:t>
      </w:r>
    </w:p>
    <w:p>
      <w:r>
        <w:t>Streets of Rage Lands Heavy Hitters as SEGA Combats Nintendo</w:t>
      </w:r>
    </w:p>
    <w:p>
      <w:r>
        <w:t>“We and our partners at Sega knew that ‘Streets of Rage’ demanded a bold filmmaker,” Erin Westerman, Lionsgate film chief told Variety. “Jeymes Samuel’s visceral and explosive style — not to mention his signature use of unforgettable music — is perfect for audiences both familiar with and new to the series. We are so excited for how he will bring his own memorable take to this beloved video game IP.”</w:t>
      </w:r>
    </w:p>
    <w:p>
      <w:r>
        <w:t>Additionally, one of SEGA's own has signed on as producers, Toru Nakahara, joining Dmitri M. Johnson, Michael Lawrence Goldberg and Timothy I. Stevenson of Story Kitchen; and Todd Black, Jason Blumenthal and Tony Shaw, and Derek Kolstad of Escape Artists.</w:t>
      </w:r>
    </w:p>
    <w:p>
      <w:r>
        <w:t>Subscribe to the newsletter for gaming-to-film coverage Craving deeper context on gaming-to-film moves like Streets of Rage and Sonic? Subscribe to the newsletter for in-depth coverage and analysis of adaptations, casting and creative teams, plus the studio strategies shaping game-based films. Get Updates By subscribing, you agree to receive newsletter and marketing emails, and accept our Terms of Use and Privacy Policy . You can unsubscribe anytime.</w:t>
      </w:r>
    </w:p>
    <w:p>
      <w:r>
        <w:t>The film adaptation of Streets of Rage hit a major hiccup due to the departure of Kolstad, the original screenwriter, but it's now back on track in a very big way and Kolstad has returned, as noted, in a producer's role. Needless to say, there's a rabid fanbase waiting to see if SEGA can bring the video game to life as it did with Sonic the Hedgehog and, if it can, they'll really begin turning the screws on Nintendo who, as we speak, is piecing together their highly-anticipated The Legend of Zelda film adaptation.</w:t>
      </w:r>
    </w:p>
    <w:p>
      <w:r>
        <w:t>SEGA and Nintendo are back to throwing haymakers at each other? Ah, it just feels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