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Video Games You Should Play This Weekend – July 17, 2026</w:t>
      </w:r>
    </w:p>
    <w:p>
      <w:r>
        <w:t>منبع: https://gameinformer.com/opinion/2026/07/17/the-video-games-you-should-play-this-weekend-july-17-2026</w:t>
      </w:r>
    </w:p>
    <w:p>
      <w:r>
        <w:t>نویسنده: Executive Editor, Kyle Plays Entirely Too Much Picross. He Once Wrote A Whole Book About The Legend Of Zelda.</w:t>
      </w:r>
    </w:p>
    <w:p>
      <w:r>
        <w:t>تاریخ انتشار: 2026-07-17 00:00</w:t>
      </w:r>
    </w:p>
    <w:p>
      <w:r>
        <w:t>──────────────────────────────────────────────────</w:t>
      </w:r>
    </w:p>
    <w:p>
      <w:r>
        <w:t>It was not specifically designed this way (unless Brian Shea was secretly masterminding this whole thing when he assigned me these reviews), but I reviewed Star Fox (2026), Rhythm Heaven Groove, and Denshattack back to back, which are all games where you play a level for about three to five minutes, and you need to make sure you do a bunch of things correctly in that short amount of time. It was an odd journey to play all those one after another, but perhaps the weirdest of the bunch is Denshattack, which is a high bar when you're competing with Rhythm Heaven Groove, a game where you have to hide from a sneezing moon.</w:t>
      </w:r>
    </w:p>
    <w:p>
      <w:r>
        <w:t>In my review I wrote that Denshattack is "the best post-apocalyptic stunt train driving action sports simulator anime ever created," and I stand by that statement. I even approved it for use in a potential accolades trailer the game may want to use in the future. But the thing I am getting at is that even if it does take on a lot of influences and proudly display their appreciation and love for them, Denshattack feels truly unique. It's a bit like a heightened action sports game, like a Tony Hawk or an SSX, but you're driving a train. It's kind of insane, but also pretty great for that reason. You can read my full review right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