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Fighter's Roman Reigns Gives Fans a Chance to Own a Piece of the New Movie</w:t>
      </w:r>
    </w:p>
    <w:p>
      <w:r>
        <w:t>منبع: https://www.cbr.com/street-fighter-roman-reigns-movie-charity-auction/</w:t>
      </w:r>
    </w:p>
    <w:p>
      <w:r>
        <w:t>نویسنده: Leo Reyna</w:t>
      </w:r>
    </w:p>
    <w:p>
      <w:r>
        <w:t>تاریخ انتشار: 2026-10-08 15:00</w:t>
      </w:r>
    </w:p>
    <w:p>
      <w:r>
        <w:t>──────────────────────────────────────────────────</w:t>
      </w:r>
    </w:p>
    <w:p>
      <w:r>
        <w:t>After 32 years, a new Street Fighter live-action movie is finally upon us. To celebrate the film's October release, Leati Joseph Anoaʻi, best known to WWE fans as Roman Reigns, is launching a charity auction that will give Street Fighter die-hards a chance to own a piece of filmmaking history.</w:t>
      </w:r>
    </w:p>
    <w:p>
      <w:r>
        <w:t>Anoaʻi, who plays Akuma in the new live-action Street Fighter movie, is officially collaborating with global marketplace StockX on the auction, with all proceeds benefiting the Joe DiMaggio Children’s Hospital Foundation in Hollywood, Florida. Bidding will begin on StockX on Friday, Oct. 9, at noon ET and run through Monday, Oct. 12, at 8 p.m. ET. Items up for auction include an Air Jordan 12 “Bloodline” signed by Anoaʻi himself, a PUMA Suede created exclusively for the film’s cast, and pieces worn on-screen by Street Fighter characters Ken Masters and Ryu. More details are available below.</w:t>
      </w:r>
    </w:p>
    <w:p>
      <w:r>
        <w:t>Street Fighter's Roman Reigns Teams Up With StockX for Exclusive Charity Auction Featuring Screen-Worn Movie Collectibles</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Close 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Still from the upcoming live-action Street Fighter movie releasing in theaters on Oct. 16, 2026, where many of its props and clothing will be auctioned off for charity. Image via Paramount Pictures, StockX</w:t>
      </w:r>
    </w:p>
    <w:p>
      <w:r>
        <w:t>Air Jordan 12 Retro “Bloodline” Autographed by Joe Anoaʻi (Size 15): Finished in black nubuck with red accents, the Air Jordan 12 “Bloodline” has long been one of Anoaʻi’s personal favorites. That makes this signed pair a must-have for fans and sneaker collectors alike. Please note: this item is not affiliated with or sourced from the Street Fighter film.</w:t>
      </w:r>
    </w:p>
    <w:p>
      <w:r>
        <w:t>Street Fighter x PUMA Exclusive (Size 10.5) Created exclusively for the Street Fighter cast and never made commercially available, this PUMA Suede is extremely rare. It features black suede with paint-splatter graphics and a metallic side stripe. It’s also loaded with film-specific details, including a “World Warrior Tournament” hangtag, Street Fighter print on the outsole, and themed insoles. It’s presented in custom Street Fighter x PUMA packaging.</w:t>
      </w:r>
    </w:p>
    <w:p>
      <w:r>
        <w:t>Ryu Screen-Worn Levi’s Jacket (Size Medium) Worn by a stunt performer who helped bring Ryu’s action scenes to life, this Levi’s jacket features classic medium-wash denim, a quilted interior lining and a structured collar. It’s one of the most wearable pieces in this collection.</w:t>
      </w:r>
    </w:p>
    <w:p>
      <w:r>
        <w:t>Ryu Screen-Worn Hoodie (Size Large) This cut-off hoodie comes in faded slate gray with a mountain temple graphic and red kanji across the chest, capturing the grounded, disciplined style that defines Ryu. This piece was worn in the film and comes directly from the production wardrobe.</w:t>
      </w:r>
    </w:p>
    <w:p>
      <w:r>
        <w:t>Ken Masters Screen-Worn Wrangler Shirt (Size 34) This Wrangler cut-off shirt features bold multicolor stripes and a western snap-front cut. Ken Masters wore it on-screen.</w:t>
      </w:r>
    </w:p>
    <w:p>
      <w:r>
        <w:t>Ken Masters Screen-Worn BluBlocker Sunglasses These BluBlocker sunglasses feature a white wraparound frame and yellow-tinted lenses, making them a distinctly ’90s statement piece and the finishing touch on Ken’s unmistakable look. This pair is straight from the set and was worn on-screen by Ken Masters.</w:t>
      </w:r>
    </w:p>
    <w:p>
      <w:r>
        <w:t>Ken Masters Screen-Worn Bumbag Movie-worn by Ken Masters, this fanny pack features a cream woven pattern, a gold zip-front pouch, and an adjustable white strap.</w:t>
      </w:r>
    </w:p>
    <w:p>
      <w:r>
        <w:t>“StockX has been part of how I collect for years, so bringing them together with Street Fighter just made sense,” said Joe Anoaʻi.</w:t>
      </w:r>
    </w:p>
    <w:p>
      <w:r>
        <w:t>“This is one of those perfect storms, where you find yourself in the middle of a collaboration and it’s just perfect synergy. Now fans get a chance to own a real piece of this movie, and every dollar goes to an incredible facility right in my community, the Joe DiMaggio Children’s Hospital. They’ve helped countless families, and this is an opportunity to shine a light on the kids who are fighting their own battles with epic bravery. That’s what makes this special.”</w:t>
      </w:r>
    </w:p>
    <w:p>
      <w:r>
        <w:t>Legendary Pictures and Paramount Pictures' new live-action Street Fighter movie will be released in theaters on Oct. 16, 2026. The latest video game entry, Street Fighter 6, is available on multiple gaming platforms, including Xbox, PlayStation, Nintendo Switch 2 and PC.</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