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Chivalware reimagines Mega Man Battle Network's action RPG combat as a hectic roguelike I'm struggling to put down</w:t>
      </w:r>
    </w:p>
    <w:p>
      <w:r>
        <w:t>منبع: https://www.gamesradar.com/games/roguelike/chivalware-reimagines-mega-man-battle-networks-action-rpg-combat-as-a-hectic-roguelike-im-struggling-to-put-down/</w:t>
      </w:r>
    </w:p>
    <w:p>
      <w:r>
        <w:t>نویسنده: Oscar Taylor-Kent, Games Editor, Social Links Navigation</w:t>
      </w:r>
    </w:p>
    <w:p>
      <w:r>
        <w:t>تاریخ انتشار: 2026-06-09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