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Gets New Bubbly Basin Biome This August Alongside Free Underwater Dive Update</w:t>
      </w:r>
    </w:p>
    <w:p>
      <w:r>
        <w:t>منبع: https://gameinformer.com/nintendo-direct/2026/06/09/pokemon-pokopia-gets-new-bubbly-basin-biome-this-august-alongside-free</w:t>
      </w:r>
    </w:p>
    <w:p>
      <w:r>
        <w:t>نویسنده: Senior Associate Editor, Wesley Leblanc Is A Senior Associate Editor For Game Informer. If You Have Any News Tips, Story Ideas, Or More, Feel Free To Dm Him On Bluesky At, Wesleyleblanc.Bsky.Social Or Email Him At</w:t>
      </w:r>
    </w:p>
    <w:p>
      <w:r>
        <w:t>تاریخ انتشار: 2026-06-09 00:00</w:t>
      </w:r>
    </w:p>
    <w:p>
      <w:r>
        <w:t>──────────────────────────────────────────────────</w:t>
      </w:r>
    </w:p>
    <w:p>
      <w:r>
        <w:t>Pokémon Pokopia launched earlier this year on March 5, exclusively on Nintendo Switch 2, and now, we know when the game's Expansion Pass content begins. During today's Nintendo Direct, we learned that the new Bubbly Basin town will be added to the game this August, and that same month, all players will get the underwater Dive ability in a free software update.</w:t>
      </w:r>
    </w:p>
    <w:p>
      <w:r>
        <w:t>Bubbly Basin kickstarts the Expansion Pass content, which will expand with "additional features" in late 2026 and a brand new town in 2027. As the name Bubbly Basin might imply, the new biome is completely underwater – you'll need to use the new Dive ability, which can only be acquired after raising the environmental level in the Bleak Beach town, to build the biome for all manner of underwater pocket monsters.</w:t>
      </w:r>
    </w:p>
    <w:p>
      <w:r>
        <w:t>Check it out in the Bubbly Basin trailer below:</w:t>
      </w:r>
    </w:p>
    <w:p>
      <w:r>
        <w:t>Bubbly Basin hits Pokémon Pokopia sometime this August.</w:t>
      </w:r>
    </w:p>
    <w:p>
      <w:r>
        <w:t>In the meantime, read Game Informer's Pokémon Pokopia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