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Eidrolon in Palworld</w:t>
      </w:r>
    </w:p>
    <w:p>
      <w:r>
        <w:t>منبع: https://www.polygon.com/palworld-eidrolon-location-where-to-find-breed/</w:t>
      </w:r>
    </w:p>
    <w:p>
      <w:r>
        <w:t>نویسنده: Paulo Kawanishi</w:t>
      </w:r>
    </w:p>
    <w:p>
      <w:r>
        <w:t>تاریخ انتشار: 2026-07-15 20:58</w:t>
      </w:r>
    </w:p>
    <w:p>
      <w:r>
        <w:t>──────────────────────────────────────────────────</w:t>
      </w:r>
    </w:p>
    <w:p>
      <w:r>
        <w:t>The majestic Eidrolon is a dark- and dragon-type Pal in Palworld that inhabits the distant Sunreach Isles. Eidrolon is not only a great Pal to have when putting together a dragon or dark-focused party, but it's also one of the flying mounts you can use in the game.</w:t>
      </w:r>
    </w:p>
    <w:p>
      <w:r>
        <w:t>If you would like to have one of these beautiful Pals, here's where you can find Eidrolon in Palworld and how to breed it.</w:t>
      </w:r>
    </w:p>
    <w:p>
      <w:r>
        <w:t>Where to find Eidrolon in Palworld</w:t>
      </w:r>
    </w:p>
    <w:p>
      <w:r>
        <w:t>To find an Eidrolon, you'll need to travel to the Sunreach Isles in the southwest. While you can try to reach these floating islands using a flying mount, you can also use the portal at the top of the Feybreak Tower at coordinates (-1293, -1669) to teleport to the eastern side of the region.</w:t>
      </w:r>
    </w:p>
    <w:p>
      <w:r>
        <w:t>Graphic: Paulo Kawanishi/Polygon | Source images: Pocketpair via Polygon</w:t>
      </w:r>
    </w:p>
    <w:p>
      <w:r>
        <w:t>The Alpha Eidrolon tends to patrol the area southeast of the Waterlily Gorge statue at coordinates (-489, -1524).</w:t>
      </w:r>
    </w:p>
    <w:p>
      <w:r>
        <w:t>How to breed an Eidrolon in Palworld</w:t>
      </w:r>
    </w:p>
    <w:p>
      <w:r>
        <w:t>If catching an Eidrolon is not something you want to focus on, you can always breed one! First, you must make sure you have unlocked the Breeding Farm (level 19), which requires an ancient technology point. Once you have one built, you just need to place two Pals along with a cake for them to produce an egg.</w:t>
      </w:r>
    </w:p>
    <w:p>
      <w:r>
        <w:t>Graphic: Paulo Kawanishi/Polygon | Source images: Pocketpair via Polygon</w:t>
      </w:r>
    </w:p>
    <w:p>
      <w:r>
        <w:t>Graphic: Paulo Kawanishi/Polygon | Source images: Pocketpair via Polygon</w:t>
      </w:r>
    </w:p>
    <w:p>
      <w:r>
        <w:t>Close Graphic: Paulo Kawanishi/Polygon | Source images: Pocketpair via Polygon</w:t>
      </w:r>
    </w:p>
    <w:p>
      <w:r>
        <w:t>Graphic: Paulo Kawanishi/Polygon | Source images: Pocketpair via Polygon</w:t>
      </w:r>
    </w:p>
    <w:p>
      <w:r>
        <w:t>The list of Pal combinations that could create an Eidrolon egg is long, but among them, the best option requires a Blazamut and a Lyleen. These are mid- to late-game Pals, but they are still easier to handle than an Eidrolon.</w:t>
      </w:r>
    </w:p>
    <w:p>
      <w:r>
        <w:t>You can find Blazamut on Flamepulse Islet on the northeastern side of the map at (750, 408) and Lyleen on the Sakurajima island at coordinates (-630, 300).</w:t>
      </w:r>
    </w:p>
    <w:p>
      <w:r>
        <w:t>For a full list of breeding combinations, you can check the Palworld Database Wiki.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