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 even Steven Spielberg can slow down Obsession’s box-office bonanza</w:t>
      </w:r>
    </w:p>
    <w:p>
      <w:r>
        <w:t>منبع: https://www.polygon.com/disclosure-day-obsession-box-office/</w:t>
      </w:r>
    </w:p>
    <w:p>
      <w:r>
        <w:t>نویسنده: Tomas Franzese</w:t>
      </w:r>
    </w:p>
    <w:p>
      <w:r>
        <w:t>تاریخ انتشار: 2026-06-14 17:03</w:t>
      </w:r>
    </w:p>
    <w:p>
      <w:r>
        <w:t>──────────────────────────────────────────────────</w:t>
      </w:r>
    </w:p>
    <w:p>
      <w:r>
        <w:t>Steven Spielberg's Disclosure Day did better than expected at the domestic box office this weekend, but even its solid performance wasn't enough to slow Obsession down.</w:t>
      </w:r>
    </w:p>
    <w:p>
      <w:r>
        <w:t>Deadline reports that Disclosure Day will make $44 million domestically in its opening weekend at the box office. Although that's a lower opening than movies like The Devil Wears Prada 2 or Michael, it performed better than box office analysts expected. Disclosure Day's opening weekend is the fifth-best among Steven Spielberg's wider filmography and the best for a new IP from Amblin Entertainment. Worldwide, the movie is expected to gross $92.9 million by the time the weekend is over.</w:t>
      </w:r>
    </w:p>
    <w:p>
      <w:r>
        <w:t>Although Disclosure Day put up a respectable opening weekend performance, Obsession is the truly astonishing movie this weekend. It's expected to gross $19 million over this three-day weekend, which is only a 25% drop from last week. That's an impressive holdover for a horror flick that was made for just $1 million dollars and has seemingly just grown in popularity since it hit theaters in May.</w:t>
      </w:r>
    </w:p>
    <w:p>
      <w:r>
        <w:t>The fact that it's outgrossing the likes of Backrooms and The Mandalorian and Grogu in its fifth week is truly astounding. If you're curious about how this weekend's domestic box office is shaking out, Deadline shared its top 10 ranking on Sunday morning:</w:t>
      </w:r>
    </w:p>
    <w:p>
      <w:r>
        <w:t>Disclosure Day: $44 million Obsession: $19 million Scary Movie: $14.5 million Backrooms: $11.26 million Masters of the Universe: $8.66 million The Mandalorian and Grogu: $4.7 million Michael: $4.1 million BTS World Tour "Airbag": $3.8 million The Furious: $2.75 million Stop! That! Train!: $2 million</w:t>
      </w:r>
    </w:p>
    <w:p>
      <w:r>
        <w:t>Ultimately, it's not too surprising that Disclosure Day and Obsession are doing so well at the box office because both are amazing films. In Polygon's review of Disclosure Day, Brian VanHooker wrote that it "not only hooked me with its thriller aspect, but it made me feel a bit more sentimental as well, like the Spielberg movies I watched when I was a kid."</w:t>
      </w:r>
    </w:p>
    <w:p>
      <w:r>
        <w:t>Subscribe to our newsletter for smarter box-office insight Explore box-office trends and film analysis by subscribing to the newsletter. Expect clear context, data-driven takeaways, and critical perspectives that sharpen how you follow movie performance and industry shifts. Get Updates By subscribing, you agree to receive newsletter and marketing emails, and accept our Terms of Use and Privacy Policy . You can unsubscribe anytime.</w:t>
      </w:r>
    </w:p>
    <w:p>
      <w:r>
        <w:t>Polygon had similar praise for Obsession, with Jesse Hassenger calling it an "assured and freaky debut feature from writer-director Curry Barke." Expect both Disclosure Day and Obsession to remain in theaters for some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