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Tomb Raider: Legacy of Atlantis mini-doc looks at the puzzles</w:t>
      </w:r>
    </w:p>
    <w:p>
      <w:r>
        <w:t>منبع: https://gamingtrend.com/news/new-tomb-raider-legacy-of-atlantis-mini-doc-looks-at-the-puzzles/</w:t>
      </w:r>
    </w:p>
    <w:p>
      <w:r>
        <w:t>نویسنده: ناشناس</w:t>
      </w:r>
    </w:p>
    <w:p>
      <w:r>
        <w:t>تاریخ انتشار: 2026-08-04 21:00</w:t>
      </w:r>
    </w:p>
    <w:p>
      <w:r>
        <w:t>──────────────────────────────────────────────────</w:t>
      </w:r>
    </w:p>
    <w:p>
      <w:r>
        <w:t>Even though Tomb Raider: Legacy of Atlantis isn't coming until next year, there's still plenty to talk about. The Crystal Dynamics team has been dropping new episodes in a series covering this remake, and we've made it all the way to number five. You can check out all of them below, alongside our hands-on preview from Summer Game Fest!</w:t>
      </w:r>
    </w:p>
    <w:p>
      <w:r>
        <w:t>Amazon Game Studios and Crystal Dynamics have just released the fifth in a series of mini-documentaries on the making of Tomb Raider: Legacy of Atlantis, a stunning reimagining of Lara Croft’s defining 1996 debut adventure.</w:t>
      </w:r>
    </w:p>
    <w:p>
      <w:r>
        <w:t>“What kind of challenge keeps you thinking, long after you’ve solved it?”</w:t>
      </w:r>
    </w:p>
    <w:p>
      <w:r>
        <w:t>This episode focuses on how the Crystal Dynamics and Flying Wild Hog teams took the spirit of the puzzles in the original game, and updated them for modern audiences. In the episode, you’ll hear how the developers combined level design and world building to create the puzzles and deadly traps that Lara will have to overcome in her quest.</w:t>
      </w:r>
    </w:p>
    <w:p>
      <w:r>
        <w:t>Tomb Raider: Legacy of Atlantis will launch Feb. 12, 2027 on PlayStation 5, Xbox Series X|S, Steam, and Nintendo Switch 2.</w:t>
      </w:r>
    </w:p>
    <w:p>
      <w:r>
        <w:t>Previous episodes:</w:t>
      </w:r>
    </w:p>
    <w:p>
      <w:r>
        <w:t>Stay tuned to GamingTrend for more Tomb Raider: Legacy of Atlantis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